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4C93D">
      <w:pPr>
        <w:widowControl/>
        <w:spacing w:before="100" w:beforeAutospacing="1" w:after="100" w:afterAutospacing="1"/>
        <w:jc w:val="center"/>
        <w:outlineLvl w:val="1"/>
        <w:rPr>
          <w:rFonts w:hint="eastAsia" w:ascii="宋体" w:hAnsi="宋体"/>
          <w:b/>
          <w:color w:val="auto"/>
          <w:kern w:val="0"/>
          <w:sz w:val="44"/>
          <w:szCs w:val="44"/>
          <w:highlight w:val="none"/>
        </w:rPr>
      </w:pPr>
    </w:p>
    <w:p w14:paraId="11334437">
      <w:pPr>
        <w:widowControl/>
        <w:spacing w:before="100" w:beforeAutospacing="1" w:after="100" w:afterAutospacing="1"/>
        <w:jc w:val="center"/>
        <w:outlineLvl w:val="1"/>
        <w:rPr>
          <w:rFonts w:hint="eastAsia" w:ascii="宋体" w:hAnsi="宋体"/>
          <w:b/>
          <w:color w:val="auto"/>
          <w:kern w:val="0"/>
          <w:sz w:val="44"/>
          <w:szCs w:val="44"/>
          <w:highlight w:val="none"/>
        </w:rPr>
      </w:pPr>
    </w:p>
    <w:p w14:paraId="323D1620">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托克逊县博斯坦镇卫生院2024年单位预算公开</w:t>
      </w:r>
    </w:p>
    <w:p w14:paraId="268A1CA8">
      <w:pPr>
        <w:widowControl/>
        <w:spacing w:before="100" w:beforeAutospacing="1" w:after="100" w:afterAutospacing="1"/>
        <w:jc w:val="center"/>
        <w:outlineLvl w:val="1"/>
        <w:rPr>
          <w:rFonts w:hint="eastAsia" w:ascii="宋体" w:hAnsi="宋体"/>
          <w:b/>
          <w:color w:val="auto"/>
          <w:kern w:val="0"/>
          <w:sz w:val="44"/>
          <w:szCs w:val="44"/>
          <w:highlight w:val="none"/>
        </w:rPr>
      </w:pPr>
    </w:p>
    <w:p w14:paraId="1E64131A">
      <w:pPr>
        <w:widowControl/>
        <w:spacing w:before="100" w:beforeAutospacing="1" w:after="100" w:afterAutospacing="1"/>
        <w:jc w:val="center"/>
        <w:outlineLvl w:val="1"/>
        <w:rPr>
          <w:rFonts w:hint="eastAsia" w:ascii="宋体" w:hAnsi="宋体"/>
          <w:b/>
          <w:color w:val="auto"/>
          <w:kern w:val="0"/>
          <w:sz w:val="44"/>
          <w:szCs w:val="44"/>
          <w:highlight w:val="none"/>
        </w:rPr>
      </w:pPr>
    </w:p>
    <w:p w14:paraId="30221EC5">
      <w:pPr>
        <w:widowControl/>
        <w:spacing w:before="100" w:beforeAutospacing="1" w:after="100" w:afterAutospacing="1"/>
        <w:jc w:val="center"/>
        <w:outlineLvl w:val="1"/>
        <w:rPr>
          <w:rFonts w:hint="eastAsia" w:ascii="宋体" w:hAnsi="宋体"/>
          <w:b/>
          <w:color w:val="auto"/>
          <w:kern w:val="0"/>
          <w:sz w:val="44"/>
          <w:szCs w:val="44"/>
          <w:highlight w:val="none"/>
        </w:rPr>
      </w:pPr>
    </w:p>
    <w:p w14:paraId="7F595A1F">
      <w:pPr>
        <w:widowControl/>
        <w:spacing w:before="100" w:beforeAutospacing="1" w:after="100" w:afterAutospacing="1"/>
        <w:jc w:val="center"/>
        <w:outlineLvl w:val="1"/>
        <w:rPr>
          <w:rFonts w:hint="eastAsia" w:ascii="宋体" w:hAnsi="宋体"/>
          <w:b/>
          <w:color w:val="auto"/>
          <w:kern w:val="0"/>
          <w:sz w:val="44"/>
          <w:szCs w:val="44"/>
          <w:highlight w:val="none"/>
        </w:rPr>
      </w:pPr>
    </w:p>
    <w:p w14:paraId="54CADAD1">
      <w:pPr>
        <w:widowControl/>
        <w:spacing w:before="100" w:beforeAutospacing="1" w:after="100" w:afterAutospacing="1"/>
        <w:jc w:val="center"/>
        <w:outlineLvl w:val="1"/>
        <w:rPr>
          <w:rFonts w:hint="eastAsia" w:ascii="宋体" w:hAnsi="宋体"/>
          <w:b/>
          <w:color w:val="auto"/>
          <w:kern w:val="0"/>
          <w:sz w:val="44"/>
          <w:szCs w:val="44"/>
          <w:highlight w:val="none"/>
        </w:rPr>
      </w:pPr>
    </w:p>
    <w:p w14:paraId="694920C8">
      <w:pPr>
        <w:widowControl/>
        <w:spacing w:before="100" w:beforeAutospacing="1" w:after="100" w:afterAutospacing="1"/>
        <w:jc w:val="center"/>
        <w:outlineLvl w:val="1"/>
        <w:rPr>
          <w:rFonts w:hint="eastAsia" w:ascii="宋体" w:hAnsi="宋体"/>
          <w:b/>
          <w:color w:val="auto"/>
          <w:kern w:val="0"/>
          <w:sz w:val="44"/>
          <w:szCs w:val="44"/>
          <w:highlight w:val="none"/>
        </w:rPr>
      </w:pPr>
    </w:p>
    <w:p w14:paraId="0DBB5D36">
      <w:pPr>
        <w:widowControl/>
        <w:spacing w:before="100" w:beforeAutospacing="1" w:after="100" w:afterAutospacing="1"/>
        <w:jc w:val="center"/>
        <w:outlineLvl w:val="1"/>
        <w:rPr>
          <w:rFonts w:hint="eastAsia" w:ascii="宋体" w:hAnsi="宋体"/>
          <w:b/>
          <w:color w:val="auto"/>
          <w:kern w:val="0"/>
          <w:sz w:val="44"/>
          <w:szCs w:val="44"/>
          <w:highlight w:val="none"/>
        </w:rPr>
      </w:pPr>
    </w:p>
    <w:p w14:paraId="0E784883">
      <w:pPr>
        <w:widowControl/>
        <w:spacing w:before="100" w:beforeAutospacing="1" w:after="100" w:afterAutospacing="1"/>
        <w:jc w:val="center"/>
        <w:outlineLvl w:val="1"/>
        <w:rPr>
          <w:rFonts w:hint="eastAsia" w:ascii="宋体" w:hAnsi="宋体"/>
          <w:b/>
          <w:color w:val="auto"/>
          <w:kern w:val="0"/>
          <w:sz w:val="44"/>
          <w:szCs w:val="44"/>
          <w:highlight w:val="none"/>
        </w:rPr>
      </w:pPr>
    </w:p>
    <w:p w14:paraId="45C5C765">
      <w:pPr>
        <w:widowControl/>
        <w:spacing w:before="100" w:beforeAutospacing="1" w:after="100" w:afterAutospacing="1"/>
        <w:jc w:val="center"/>
        <w:outlineLvl w:val="1"/>
        <w:rPr>
          <w:rFonts w:hint="eastAsia" w:ascii="宋体" w:hAnsi="宋体"/>
          <w:b/>
          <w:color w:val="auto"/>
          <w:kern w:val="0"/>
          <w:sz w:val="44"/>
          <w:szCs w:val="44"/>
          <w:highlight w:val="none"/>
        </w:rPr>
      </w:pPr>
    </w:p>
    <w:p w14:paraId="57F2FDB1">
      <w:pPr>
        <w:widowControl/>
        <w:spacing w:before="100" w:beforeAutospacing="1" w:after="100" w:afterAutospacing="1"/>
        <w:jc w:val="center"/>
        <w:outlineLvl w:val="1"/>
        <w:rPr>
          <w:rFonts w:hint="eastAsia" w:ascii="宋体" w:hAnsi="宋体"/>
          <w:b/>
          <w:color w:val="auto"/>
          <w:kern w:val="0"/>
          <w:sz w:val="44"/>
          <w:szCs w:val="44"/>
          <w:highlight w:val="none"/>
        </w:rPr>
      </w:pPr>
    </w:p>
    <w:p w14:paraId="0721D9C6">
      <w:pPr>
        <w:widowControl/>
        <w:spacing w:before="100" w:beforeAutospacing="1" w:after="100" w:afterAutospacing="1"/>
        <w:jc w:val="center"/>
        <w:outlineLvl w:val="1"/>
        <w:rPr>
          <w:rFonts w:hint="eastAsia" w:ascii="宋体" w:hAnsi="宋体"/>
          <w:b/>
          <w:color w:val="auto"/>
          <w:kern w:val="0"/>
          <w:sz w:val="44"/>
          <w:szCs w:val="44"/>
          <w:highlight w:val="none"/>
        </w:rPr>
      </w:pPr>
    </w:p>
    <w:p w14:paraId="78C17012">
      <w:pPr>
        <w:widowControl/>
        <w:spacing w:before="100" w:beforeAutospacing="1" w:after="100" w:afterAutospacing="1"/>
        <w:jc w:val="center"/>
        <w:outlineLvl w:val="1"/>
        <w:rPr>
          <w:rFonts w:hint="eastAsia" w:ascii="宋体" w:hAnsi="宋体"/>
          <w:b/>
          <w:color w:val="auto"/>
          <w:kern w:val="0"/>
          <w:sz w:val="44"/>
          <w:szCs w:val="44"/>
          <w:highlight w:val="none"/>
        </w:rPr>
      </w:pPr>
    </w:p>
    <w:p w14:paraId="2FD9ACD0">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14:paraId="1CCF13C9">
      <w:pPr>
        <w:widowControl/>
        <w:spacing w:line="600" w:lineRule="exact"/>
        <w:ind w:firstLine="883" w:firstLineChars="200"/>
        <w:outlineLvl w:val="1"/>
        <w:rPr>
          <w:rFonts w:hint="eastAsia" w:ascii="宋体" w:hAnsi="宋体"/>
          <w:b/>
          <w:color w:val="auto"/>
          <w:kern w:val="0"/>
          <w:sz w:val="44"/>
          <w:szCs w:val="44"/>
          <w:highlight w:val="none"/>
        </w:rPr>
      </w:pPr>
    </w:p>
    <w:p w14:paraId="390EA46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第一部分2024年单位概况</w:t>
      </w:r>
    </w:p>
    <w:p w14:paraId="0B2A96F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412686C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3C0B27B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第二部分2024年单位预算公开表</w:t>
      </w:r>
    </w:p>
    <w:p w14:paraId="230A77E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709275C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36B294D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6079404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685A397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3AFFA2C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49DB818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7587637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524CFA3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37D5872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4D029A9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742EC5D4">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第三部分2024年单位预算情况说明</w:t>
      </w:r>
    </w:p>
    <w:p w14:paraId="044A0F8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一、关于托克逊县博斯坦镇卫生院单位2024年收支预算情况的总体说明</w:t>
      </w:r>
    </w:p>
    <w:p w14:paraId="1BC5A19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二、关于托克逊县博斯坦镇卫生院单位2024年收入预算情况说明</w:t>
      </w:r>
    </w:p>
    <w:p w14:paraId="2143B4B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三、关于托克逊县博斯坦镇卫生院单位2024年支出预算情况说明</w:t>
      </w:r>
    </w:p>
    <w:p w14:paraId="2903E018">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四、关于托克逊县博斯坦镇卫生院单位2024年财政拨款收支预算情况的总体说明</w:t>
      </w:r>
    </w:p>
    <w:p w14:paraId="3361EDA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五、关于托克逊县博斯坦镇卫生院单位2024年一般公共预算当年拨款情况说明</w:t>
      </w:r>
    </w:p>
    <w:p w14:paraId="2A1406E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六、关于托克逊县博斯坦镇卫生院单位2024年一般公共预算基本支出情况说明</w:t>
      </w:r>
    </w:p>
    <w:p w14:paraId="31BF676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七、关于托克逊县博斯坦镇卫生院单位2024年一般公共预算项目支出情况说明</w:t>
      </w:r>
    </w:p>
    <w:p w14:paraId="69F76F7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八、关于托克逊县博斯坦镇卫生院单位2024年政府性基金预算拨款情况说明</w:t>
      </w:r>
    </w:p>
    <w:p w14:paraId="37DD97C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九、关于托克逊县博斯坦镇卫生院单位2024年国有资本经营预算拨款情况说明</w:t>
      </w:r>
    </w:p>
    <w:p w14:paraId="0010EEA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十、关于托克逊县博斯坦镇卫生院单位2024年财政拨款“三公”经费预算情况说明</w:t>
      </w:r>
    </w:p>
    <w:p w14:paraId="137AD7B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十一、关于托克逊县博斯坦镇卫生院单位2024年上年结转结余预算情况说明</w:t>
      </w:r>
    </w:p>
    <w:p w14:paraId="2FFBD48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14C01E2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第四部分名词解释</w:t>
      </w:r>
    </w:p>
    <w:p w14:paraId="2E9916A6">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第一部分2024年单位概况</w:t>
      </w:r>
    </w:p>
    <w:p w14:paraId="68B53D67">
      <w:pPr>
        <w:widowControl/>
        <w:jc w:val="center"/>
        <w:outlineLvl w:val="1"/>
        <w:rPr>
          <w:rFonts w:hint="eastAsia" w:ascii="宋体" w:hAnsi="宋体"/>
          <w:b/>
          <w:color w:val="auto"/>
          <w:kern w:val="0"/>
          <w:sz w:val="32"/>
          <w:szCs w:val="32"/>
          <w:highlight w:val="none"/>
        </w:rPr>
      </w:pPr>
    </w:p>
    <w:p w14:paraId="05BC03ED">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一、主要职能</w:t>
      </w:r>
    </w:p>
    <w:p w14:paraId="06D71B76">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1、乡镇卫生院以公共卫生服务为主，综合提供预防、保健和基本医疗等服务。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2、加强农村疾病预防控制，做好传染病、地方病防治和疫情等农村</w:t>
      </w:r>
      <w:bookmarkStart w:id="3" w:name="_GoBack"/>
      <w:bookmarkEnd w:id="3"/>
      <w:r>
        <w:rPr>
          <w:rFonts w:hint="eastAsia" w:ascii="仿宋_GB2312" w:hAnsi="黑体" w:eastAsia="仿宋_GB2312" w:cs="宋体"/>
          <w:bCs/>
          <w:color w:val="auto"/>
          <w:kern w:val="0"/>
          <w:sz w:val="32"/>
          <w:szCs w:val="32"/>
          <w:highlight w:val="none"/>
          <w:lang w:eastAsia="zh-CN"/>
        </w:rPr>
        <w:t>突发公共卫生事件</w:t>
      </w:r>
      <w:r>
        <w:rPr>
          <w:rFonts w:hint="eastAsia" w:ascii="仿宋_GB2312" w:hAnsi="黑体" w:eastAsia="仿宋_GB2312" w:cs="宋体"/>
          <w:bCs/>
          <w:color w:val="auto"/>
          <w:kern w:val="0"/>
          <w:sz w:val="32"/>
          <w:szCs w:val="32"/>
          <w:highlight w:val="none"/>
        </w:rPr>
        <w:t>报告工作，重点控制严重危害农民身体健康的传染病、地方病、职业病和寄生虫病等重大疾病。</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3、认真执行儿童计划免疫。积极开展慢性非传染性疾病的防治工作。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4、做好农村孕产妇和儿童保健工作，提高住院分娩率，改善儿童营养状况。</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5、开展爱国卫生运动，普及疾病预防和卫生保健知识，指导群众改善居住、饮食、饮水和环境卫生条件，引导和帮助农民建立良好的卫生习惯。</w:t>
      </w:r>
    </w:p>
    <w:p w14:paraId="02D20961">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二、机构设置及人员情况</w:t>
      </w:r>
    </w:p>
    <w:p w14:paraId="50E0A743">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托克逊县博斯坦镇卫生院单位无下属预算单位，下设9个处室，分别是：办公室、住院部、功能科、公卫科、妇保儿保科、财务科、防疫科、康复科、门诊</w:t>
      </w:r>
      <w:r>
        <w:rPr>
          <w:rFonts w:hint="eastAsia" w:ascii="仿宋_GB2312" w:hAnsi="宋体" w:eastAsia="仿宋_GB2312" w:cs="宋体"/>
          <w:color w:val="auto"/>
          <w:kern w:val="0"/>
          <w:sz w:val="32"/>
          <w:szCs w:val="32"/>
          <w:highlight w:val="none"/>
        </w:rPr>
        <w:t>。</w:t>
      </w:r>
    </w:p>
    <w:p w14:paraId="0F960D32">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托克逊县博斯坦镇卫生院单位编制数40，实有人数45人，其中：在职37人，减少2人；退休8人，增加1人；离休0人，增加0人。</w:t>
      </w:r>
    </w:p>
    <w:p w14:paraId="3DCB4886">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第二部分2024年单位预算公开表</w:t>
      </w:r>
    </w:p>
    <w:p w14:paraId="4B28E182">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1DC9D3E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21B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C62236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08" w:type="dxa"/>
            <w:tcBorders>
              <w:top w:val="nil"/>
              <w:left w:val="nil"/>
              <w:bottom w:val="nil"/>
              <w:right w:val="nil"/>
            </w:tcBorders>
          </w:tcPr>
          <w:p w14:paraId="5EB384F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87251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350860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97124E4">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14:paraId="730F5E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9D5BA7D">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388" w:type="dxa"/>
            <w:tcBorders>
              <w:top w:val="nil"/>
              <w:left w:val="nil"/>
              <w:bottom w:val="single" w:color="auto" w:sz="4" w:space="0"/>
              <w:right w:val="single" w:color="auto" w:sz="4" w:space="0"/>
            </w:tcBorders>
            <w:shd w:val="clear" w:color="auto" w:fill="auto"/>
            <w:noWrap/>
            <w:vAlign w:val="center"/>
          </w:tcPr>
          <w:p w14:paraId="3A238199">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26566DF7">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D3B8F95">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6CA19A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D7357A">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49AF2FBE">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1301.57</w:t>
            </w:r>
          </w:p>
        </w:tc>
        <w:tc>
          <w:tcPr>
            <w:tcW w:w="2693" w:type="dxa"/>
            <w:tcBorders>
              <w:top w:val="nil"/>
              <w:left w:val="nil"/>
              <w:bottom w:val="single" w:color="auto" w:sz="4" w:space="0"/>
              <w:right w:val="nil"/>
            </w:tcBorders>
            <w:shd w:val="clear" w:color="auto" w:fill="auto"/>
            <w:noWrap/>
            <w:vAlign w:val="center"/>
          </w:tcPr>
          <w:p w14:paraId="654B614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68DE09">
            <w:pPr>
              <w:widowControl/>
              <w:spacing w:line="300" w:lineRule="exact"/>
              <w:jc w:val="right"/>
              <w:rPr>
                <w:rFonts w:hint="eastAsia" w:ascii="仿宋_GB2312" w:hAnsi="宋体" w:eastAsia="仿宋_GB2312" w:cs="宋体"/>
                <w:color w:val="auto"/>
                <w:kern w:val="0"/>
                <w:sz w:val="18"/>
                <w:szCs w:val="18"/>
                <w:highlight w:val="none"/>
              </w:rPr>
            </w:pPr>
          </w:p>
        </w:tc>
      </w:tr>
      <w:tr w14:paraId="0028F0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E1890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405A686">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768.76</w:t>
            </w:r>
          </w:p>
        </w:tc>
        <w:tc>
          <w:tcPr>
            <w:tcW w:w="2693" w:type="dxa"/>
            <w:tcBorders>
              <w:top w:val="nil"/>
              <w:left w:val="nil"/>
              <w:bottom w:val="single" w:color="auto" w:sz="4" w:space="0"/>
              <w:right w:val="nil"/>
            </w:tcBorders>
            <w:shd w:val="clear" w:color="auto" w:fill="auto"/>
            <w:noWrap/>
            <w:vAlign w:val="center"/>
          </w:tcPr>
          <w:p w14:paraId="4740A18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FCCBA4">
            <w:pPr>
              <w:widowControl/>
              <w:spacing w:line="300" w:lineRule="exact"/>
              <w:jc w:val="right"/>
              <w:rPr>
                <w:rFonts w:hint="eastAsia" w:ascii="仿宋_GB2312" w:hAnsi="宋体" w:eastAsia="仿宋_GB2312" w:cs="宋体"/>
                <w:color w:val="auto"/>
                <w:kern w:val="0"/>
                <w:sz w:val="18"/>
                <w:szCs w:val="18"/>
                <w:highlight w:val="none"/>
              </w:rPr>
            </w:pPr>
          </w:p>
        </w:tc>
      </w:tr>
      <w:tr w14:paraId="039744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38F7C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15C1F3A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741.40</w:t>
            </w:r>
          </w:p>
        </w:tc>
        <w:tc>
          <w:tcPr>
            <w:tcW w:w="2693" w:type="dxa"/>
            <w:tcBorders>
              <w:top w:val="nil"/>
              <w:left w:val="nil"/>
              <w:bottom w:val="single" w:color="auto" w:sz="4" w:space="0"/>
              <w:right w:val="nil"/>
            </w:tcBorders>
            <w:shd w:val="clear" w:color="auto" w:fill="auto"/>
            <w:noWrap/>
            <w:vAlign w:val="center"/>
          </w:tcPr>
          <w:p w14:paraId="42F4455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F66DA5">
            <w:pPr>
              <w:widowControl/>
              <w:spacing w:line="300" w:lineRule="exact"/>
              <w:jc w:val="right"/>
              <w:rPr>
                <w:rFonts w:hint="eastAsia" w:ascii="仿宋_GB2312" w:hAnsi="宋体" w:eastAsia="仿宋_GB2312" w:cs="宋体"/>
                <w:color w:val="auto"/>
                <w:kern w:val="0"/>
                <w:sz w:val="18"/>
                <w:szCs w:val="18"/>
                <w:highlight w:val="none"/>
              </w:rPr>
            </w:pPr>
          </w:p>
        </w:tc>
      </w:tr>
      <w:tr w14:paraId="6DD184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628656">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2AD36C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27.36</w:t>
            </w:r>
          </w:p>
        </w:tc>
        <w:tc>
          <w:tcPr>
            <w:tcW w:w="2693" w:type="dxa"/>
            <w:tcBorders>
              <w:top w:val="nil"/>
              <w:left w:val="nil"/>
              <w:bottom w:val="single" w:color="auto" w:sz="4" w:space="0"/>
              <w:right w:val="nil"/>
            </w:tcBorders>
            <w:shd w:val="clear" w:color="auto" w:fill="auto"/>
            <w:noWrap/>
            <w:vAlign w:val="center"/>
          </w:tcPr>
          <w:p w14:paraId="074FB10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3EFC2B">
            <w:pPr>
              <w:widowControl/>
              <w:spacing w:line="300" w:lineRule="exact"/>
              <w:jc w:val="right"/>
              <w:rPr>
                <w:rFonts w:hint="eastAsia" w:ascii="仿宋_GB2312" w:hAnsi="宋体" w:eastAsia="仿宋_GB2312" w:cs="宋体"/>
                <w:color w:val="auto"/>
                <w:kern w:val="0"/>
                <w:sz w:val="18"/>
                <w:szCs w:val="18"/>
                <w:highlight w:val="none"/>
              </w:rPr>
            </w:pPr>
          </w:p>
        </w:tc>
      </w:tr>
      <w:tr w14:paraId="2617D3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6EB1D4">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269F824">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3CCAAA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167E6B">
            <w:pPr>
              <w:widowControl/>
              <w:spacing w:line="300" w:lineRule="exact"/>
              <w:jc w:val="right"/>
              <w:rPr>
                <w:rFonts w:hint="eastAsia" w:ascii="仿宋_GB2312" w:hAnsi="宋体" w:eastAsia="仿宋_GB2312" w:cs="宋体"/>
                <w:color w:val="auto"/>
                <w:kern w:val="0"/>
                <w:sz w:val="18"/>
                <w:szCs w:val="18"/>
                <w:highlight w:val="none"/>
              </w:rPr>
            </w:pPr>
          </w:p>
        </w:tc>
      </w:tr>
      <w:tr w14:paraId="243FC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65E53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6D02F1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8E2374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A3CDC1">
            <w:pPr>
              <w:widowControl/>
              <w:spacing w:line="300" w:lineRule="exact"/>
              <w:jc w:val="right"/>
              <w:rPr>
                <w:rFonts w:hint="eastAsia" w:ascii="仿宋_GB2312" w:hAnsi="宋体" w:eastAsia="仿宋_GB2312" w:cs="宋体"/>
                <w:color w:val="auto"/>
                <w:kern w:val="0"/>
                <w:sz w:val="18"/>
                <w:szCs w:val="18"/>
                <w:highlight w:val="none"/>
              </w:rPr>
            </w:pPr>
          </w:p>
        </w:tc>
      </w:tr>
      <w:tr w14:paraId="082F85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05DD91">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DD9910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E3D02A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FDE21D">
            <w:pPr>
              <w:widowControl/>
              <w:spacing w:line="300" w:lineRule="exact"/>
              <w:jc w:val="right"/>
              <w:rPr>
                <w:rFonts w:hint="eastAsia" w:ascii="仿宋_GB2312" w:hAnsi="宋体" w:eastAsia="仿宋_GB2312" w:cs="宋体"/>
                <w:color w:val="auto"/>
                <w:kern w:val="0"/>
                <w:sz w:val="18"/>
                <w:szCs w:val="18"/>
                <w:highlight w:val="none"/>
              </w:rPr>
            </w:pPr>
          </w:p>
        </w:tc>
      </w:tr>
      <w:tr w14:paraId="27E08E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79A20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065E31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AB19F4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B3F56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71.19</w:t>
            </w:r>
          </w:p>
        </w:tc>
      </w:tr>
      <w:tr w14:paraId="4A4441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C4A8E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2E327A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63F05C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4CFC4D">
            <w:pPr>
              <w:widowControl/>
              <w:spacing w:line="300" w:lineRule="exact"/>
              <w:jc w:val="right"/>
              <w:rPr>
                <w:rFonts w:hint="eastAsia" w:ascii="仿宋_GB2312" w:hAnsi="宋体" w:eastAsia="仿宋_GB2312" w:cs="宋体"/>
                <w:color w:val="auto"/>
                <w:kern w:val="0"/>
                <w:sz w:val="18"/>
                <w:szCs w:val="18"/>
                <w:highlight w:val="none"/>
              </w:rPr>
            </w:pPr>
          </w:p>
        </w:tc>
      </w:tr>
      <w:tr w14:paraId="36043B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9B76D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B4C91B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61D0E3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71CA8D">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1177.47</w:t>
            </w:r>
          </w:p>
        </w:tc>
      </w:tr>
      <w:tr w14:paraId="7C3308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8E4F43">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3098BF25">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10E0BC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6FCED0">
            <w:pPr>
              <w:widowControl/>
              <w:spacing w:line="300" w:lineRule="exact"/>
              <w:jc w:val="right"/>
              <w:rPr>
                <w:rFonts w:hint="eastAsia" w:ascii="仿宋_GB2312" w:hAnsi="宋体" w:eastAsia="仿宋_GB2312" w:cs="宋体"/>
                <w:color w:val="auto"/>
                <w:kern w:val="0"/>
                <w:sz w:val="18"/>
                <w:szCs w:val="18"/>
                <w:highlight w:val="none"/>
              </w:rPr>
            </w:pPr>
          </w:p>
        </w:tc>
      </w:tr>
      <w:tr w14:paraId="445104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23613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1C9D788E">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532.81</w:t>
            </w:r>
          </w:p>
        </w:tc>
        <w:tc>
          <w:tcPr>
            <w:tcW w:w="2693" w:type="dxa"/>
            <w:tcBorders>
              <w:top w:val="nil"/>
              <w:left w:val="nil"/>
              <w:bottom w:val="single" w:color="auto" w:sz="4" w:space="0"/>
              <w:right w:val="nil"/>
            </w:tcBorders>
            <w:shd w:val="clear" w:color="auto" w:fill="auto"/>
            <w:noWrap/>
            <w:vAlign w:val="center"/>
          </w:tcPr>
          <w:p w14:paraId="02CD6D8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AB8F35">
            <w:pPr>
              <w:widowControl/>
              <w:spacing w:line="300" w:lineRule="exact"/>
              <w:jc w:val="right"/>
              <w:rPr>
                <w:rFonts w:hint="eastAsia" w:ascii="仿宋_GB2312" w:hAnsi="宋体" w:eastAsia="仿宋_GB2312" w:cs="宋体"/>
                <w:color w:val="auto"/>
                <w:kern w:val="0"/>
                <w:sz w:val="18"/>
                <w:szCs w:val="18"/>
                <w:highlight w:val="none"/>
              </w:rPr>
            </w:pPr>
          </w:p>
        </w:tc>
      </w:tr>
      <w:tr w14:paraId="0C5246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23A6A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4319938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527.47</w:t>
            </w:r>
          </w:p>
        </w:tc>
        <w:tc>
          <w:tcPr>
            <w:tcW w:w="2693" w:type="dxa"/>
            <w:tcBorders>
              <w:top w:val="nil"/>
              <w:left w:val="nil"/>
              <w:bottom w:val="single" w:color="auto" w:sz="4" w:space="0"/>
              <w:right w:val="nil"/>
            </w:tcBorders>
            <w:shd w:val="clear" w:color="auto" w:fill="auto"/>
            <w:noWrap/>
            <w:vAlign w:val="center"/>
          </w:tcPr>
          <w:p w14:paraId="43BDF22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32BD1B">
            <w:pPr>
              <w:widowControl/>
              <w:spacing w:line="300" w:lineRule="exact"/>
              <w:jc w:val="right"/>
              <w:rPr>
                <w:rFonts w:hint="eastAsia" w:ascii="仿宋_GB2312" w:hAnsi="宋体" w:eastAsia="仿宋_GB2312" w:cs="宋体"/>
                <w:color w:val="auto"/>
                <w:kern w:val="0"/>
                <w:sz w:val="18"/>
                <w:szCs w:val="18"/>
                <w:highlight w:val="none"/>
              </w:rPr>
            </w:pPr>
          </w:p>
        </w:tc>
      </w:tr>
      <w:tr w14:paraId="402450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27FFB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01DB1A1B">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D6B5FE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D2F789">
            <w:pPr>
              <w:widowControl/>
              <w:spacing w:line="300" w:lineRule="exact"/>
              <w:jc w:val="right"/>
              <w:rPr>
                <w:rFonts w:hint="eastAsia" w:ascii="仿宋_GB2312" w:hAnsi="宋体" w:eastAsia="仿宋_GB2312" w:cs="宋体"/>
                <w:color w:val="auto"/>
                <w:kern w:val="0"/>
                <w:sz w:val="18"/>
                <w:szCs w:val="18"/>
                <w:highlight w:val="none"/>
              </w:rPr>
            </w:pPr>
          </w:p>
        </w:tc>
      </w:tr>
      <w:tr w14:paraId="304703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7610B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DC5136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859342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2196AE">
            <w:pPr>
              <w:widowControl/>
              <w:spacing w:line="300" w:lineRule="exact"/>
              <w:jc w:val="right"/>
              <w:rPr>
                <w:rFonts w:hint="eastAsia" w:ascii="仿宋_GB2312" w:hAnsi="宋体" w:eastAsia="仿宋_GB2312" w:cs="宋体"/>
                <w:color w:val="auto"/>
                <w:kern w:val="0"/>
                <w:sz w:val="18"/>
                <w:szCs w:val="18"/>
                <w:highlight w:val="none"/>
              </w:rPr>
            </w:pPr>
          </w:p>
        </w:tc>
      </w:tr>
      <w:tr w14:paraId="3398E8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F0A10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28C987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013861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10DE4F">
            <w:pPr>
              <w:widowControl/>
              <w:spacing w:line="300" w:lineRule="exact"/>
              <w:jc w:val="right"/>
              <w:rPr>
                <w:rFonts w:hint="eastAsia" w:ascii="仿宋_GB2312" w:hAnsi="宋体" w:eastAsia="仿宋_GB2312" w:cs="宋体"/>
                <w:color w:val="auto"/>
                <w:kern w:val="0"/>
                <w:sz w:val="18"/>
                <w:szCs w:val="18"/>
                <w:highlight w:val="none"/>
              </w:rPr>
            </w:pPr>
          </w:p>
        </w:tc>
      </w:tr>
      <w:tr w14:paraId="4B3FC1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07879B">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1016C2E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5.34</w:t>
            </w:r>
          </w:p>
        </w:tc>
        <w:tc>
          <w:tcPr>
            <w:tcW w:w="2693" w:type="dxa"/>
            <w:tcBorders>
              <w:top w:val="nil"/>
              <w:left w:val="nil"/>
              <w:bottom w:val="single" w:color="auto" w:sz="4" w:space="0"/>
              <w:right w:val="nil"/>
            </w:tcBorders>
            <w:shd w:val="clear" w:color="auto" w:fill="auto"/>
            <w:noWrap/>
            <w:vAlign w:val="center"/>
          </w:tcPr>
          <w:p w14:paraId="700F351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C8BCF6">
            <w:pPr>
              <w:widowControl/>
              <w:spacing w:line="300" w:lineRule="exact"/>
              <w:jc w:val="right"/>
              <w:rPr>
                <w:rFonts w:hint="eastAsia" w:ascii="仿宋_GB2312" w:hAnsi="宋体" w:eastAsia="仿宋_GB2312" w:cs="宋体"/>
                <w:color w:val="auto"/>
                <w:kern w:val="0"/>
                <w:sz w:val="18"/>
                <w:szCs w:val="18"/>
                <w:highlight w:val="none"/>
              </w:rPr>
            </w:pPr>
          </w:p>
        </w:tc>
      </w:tr>
      <w:tr w14:paraId="7514CF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F769F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5FE15B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8326D5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EDF3DD">
            <w:pPr>
              <w:widowControl/>
              <w:spacing w:line="300" w:lineRule="exact"/>
              <w:jc w:val="right"/>
              <w:rPr>
                <w:rFonts w:hint="eastAsia" w:ascii="仿宋_GB2312" w:hAnsi="宋体" w:eastAsia="仿宋_GB2312" w:cs="宋体"/>
                <w:color w:val="auto"/>
                <w:kern w:val="0"/>
                <w:sz w:val="18"/>
                <w:szCs w:val="18"/>
                <w:highlight w:val="none"/>
              </w:rPr>
            </w:pPr>
          </w:p>
        </w:tc>
      </w:tr>
      <w:tr w14:paraId="6AA37F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7D539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12D5CFC1">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585E08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ACC4AF">
            <w:pPr>
              <w:widowControl/>
              <w:spacing w:line="300" w:lineRule="exact"/>
              <w:jc w:val="right"/>
              <w:rPr>
                <w:rFonts w:hint="eastAsia" w:ascii="仿宋_GB2312" w:hAnsi="宋体" w:eastAsia="仿宋_GB2312" w:cs="宋体"/>
                <w:color w:val="auto"/>
                <w:kern w:val="0"/>
                <w:sz w:val="18"/>
                <w:szCs w:val="18"/>
                <w:highlight w:val="none"/>
              </w:rPr>
            </w:pPr>
          </w:p>
        </w:tc>
      </w:tr>
      <w:tr w14:paraId="79D90D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0267E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F05B93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887A07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46321C">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52.91</w:t>
            </w:r>
          </w:p>
        </w:tc>
      </w:tr>
      <w:tr w14:paraId="238CCE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ACCD7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D57A00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1B802E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8BB039">
            <w:pPr>
              <w:widowControl/>
              <w:spacing w:line="300" w:lineRule="exact"/>
              <w:jc w:val="right"/>
              <w:rPr>
                <w:rFonts w:hint="eastAsia" w:ascii="仿宋_GB2312" w:hAnsi="宋体" w:eastAsia="仿宋_GB2312" w:cs="宋体"/>
                <w:color w:val="auto"/>
                <w:kern w:val="0"/>
                <w:sz w:val="18"/>
                <w:szCs w:val="18"/>
                <w:highlight w:val="none"/>
              </w:rPr>
            </w:pPr>
          </w:p>
        </w:tc>
      </w:tr>
      <w:tr w14:paraId="74F24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DD1CF1">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DE1C2FB">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442505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446AEC">
            <w:pPr>
              <w:widowControl/>
              <w:spacing w:line="300" w:lineRule="exact"/>
              <w:jc w:val="right"/>
              <w:rPr>
                <w:rFonts w:hint="eastAsia" w:ascii="仿宋_GB2312" w:hAnsi="宋体" w:eastAsia="仿宋_GB2312" w:cs="宋体"/>
                <w:color w:val="auto"/>
                <w:kern w:val="0"/>
                <w:sz w:val="18"/>
                <w:szCs w:val="18"/>
                <w:highlight w:val="none"/>
              </w:rPr>
            </w:pPr>
          </w:p>
        </w:tc>
      </w:tr>
      <w:tr w14:paraId="692EE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4A373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2048C9E">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FDE983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09089A">
            <w:pPr>
              <w:widowControl/>
              <w:spacing w:line="300" w:lineRule="exact"/>
              <w:jc w:val="right"/>
              <w:rPr>
                <w:rFonts w:hint="eastAsia" w:ascii="仿宋_GB2312" w:hAnsi="宋体" w:eastAsia="仿宋_GB2312" w:cs="宋体"/>
                <w:color w:val="auto"/>
                <w:kern w:val="0"/>
                <w:sz w:val="18"/>
                <w:szCs w:val="18"/>
                <w:highlight w:val="none"/>
              </w:rPr>
            </w:pPr>
          </w:p>
        </w:tc>
      </w:tr>
      <w:tr w14:paraId="77C4A5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729C8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7DB5A1AB">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F4D424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9856DE">
            <w:pPr>
              <w:widowControl/>
              <w:spacing w:line="300" w:lineRule="exact"/>
              <w:jc w:val="right"/>
              <w:rPr>
                <w:rFonts w:hint="eastAsia" w:ascii="仿宋_GB2312" w:hAnsi="宋体" w:eastAsia="仿宋_GB2312" w:cs="宋体"/>
                <w:color w:val="auto"/>
                <w:kern w:val="0"/>
                <w:sz w:val="18"/>
                <w:szCs w:val="18"/>
                <w:highlight w:val="none"/>
              </w:rPr>
            </w:pPr>
          </w:p>
        </w:tc>
      </w:tr>
      <w:tr w14:paraId="353047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298CA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67AE1D8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2B73B4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BD0A91">
            <w:pPr>
              <w:widowControl/>
              <w:spacing w:line="300" w:lineRule="exact"/>
              <w:jc w:val="right"/>
              <w:rPr>
                <w:rFonts w:hint="eastAsia" w:ascii="仿宋_GB2312" w:hAnsi="宋体" w:eastAsia="仿宋_GB2312" w:cs="宋体"/>
                <w:color w:val="auto"/>
                <w:kern w:val="0"/>
                <w:sz w:val="18"/>
                <w:szCs w:val="18"/>
                <w:highlight w:val="none"/>
              </w:rPr>
            </w:pPr>
          </w:p>
        </w:tc>
      </w:tr>
      <w:tr w14:paraId="59F8FD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2F64AF">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E660E6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394ACD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6FF3BE">
            <w:pPr>
              <w:widowControl/>
              <w:spacing w:line="300" w:lineRule="exact"/>
              <w:jc w:val="right"/>
              <w:rPr>
                <w:rFonts w:hint="eastAsia" w:ascii="仿宋_GB2312" w:hAnsi="宋体" w:eastAsia="仿宋_GB2312" w:cs="宋体"/>
                <w:color w:val="auto"/>
                <w:kern w:val="0"/>
                <w:sz w:val="18"/>
                <w:szCs w:val="18"/>
                <w:highlight w:val="none"/>
              </w:rPr>
            </w:pPr>
          </w:p>
        </w:tc>
      </w:tr>
      <w:tr w14:paraId="1DFCA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8727F1">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2634612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6BF532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88EF59">
            <w:pPr>
              <w:widowControl/>
              <w:spacing w:line="300" w:lineRule="exact"/>
              <w:jc w:val="right"/>
              <w:rPr>
                <w:rFonts w:hint="eastAsia" w:ascii="仿宋_GB2312" w:hAnsi="宋体" w:eastAsia="仿宋_GB2312" w:cs="宋体"/>
                <w:color w:val="auto"/>
                <w:kern w:val="0"/>
                <w:sz w:val="18"/>
                <w:szCs w:val="18"/>
                <w:highlight w:val="none"/>
              </w:rPr>
            </w:pPr>
          </w:p>
        </w:tc>
      </w:tr>
      <w:tr w14:paraId="220959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8E44C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32C0831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F50B36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25880D">
            <w:pPr>
              <w:widowControl/>
              <w:spacing w:line="300" w:lineRule="exact"/>
              <w:jc w:val="right"/>
              <w:rPr>
                <w:rFonts w:hint="eastAsia" w:ascii="仿宋_GB2312" w:hAnsi="宋体" w:eastAsia="仿宋_GB2312" w:cs="宋体"/>
                <w:color w:val="auto"/>
                <w:kern w:val="0"/>
                <w:sz w:val="18"/>
                <w:szCs w:val="18"/>
                <w:highlight w:val="none"/>
              </w:rPr>
            </w:pPr>
          </w:p>
        </w:tc>
      </w:tr>
      <w:tr w14:paraId="7B42C3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5A4A16">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46294B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A8A076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86D330">
            <w:pPr>
              <w:widowControl/>
              <w:spacing w:line="300" w:lineRule="exact"/>
              <w:jc w:val="right"/>
              <w:rPr>
                <w:rFonts w:hint="eastAsia" w:ascii="仿宋_GB2312" w:hAnsi="宋体" w:eastAsia="仿宋_GB2312" w:cs="宋体"/>
                <w:color w:val="auto"/>
                <w:kern w:val="0"/>
                <w:sz w:val="18"/>
                <w:szCs w:val="18"/>
                <w:highlight w:val="none"/>
              </w:rPr>
            </w:pPr>
          </w:p>
        </w:tc>
      </w:tr>
      <w:tr w14:paraId="7C5B61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1D554B">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A2FAA7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46828C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3D9ED6">
            <w:pPr>
              <w:widowControl/>
              <w:spacing w:line="300" w:lineRule="exact"/>
              <w:jc w:val="right"/>
              <w:rPr>
                <w:rFonts w:hint="eastAsia" w:ascii="仿宋_GB2312" w:hAnsi="宋体" w:eastAsia="仿宋_GB2312" w:cs="宋体"/>
                <w:color w:val="auto"/>
                <w:kern w:val="0"/>
                <w:sz w:val="18"/>
                <w:szCs w:val="18"/>
                <w:highlight w:val="none"/>
              </w:rPr>
            </w:pPr>
          </w:p>
        </w:tc>
      </w:tr>
      <w:tr w14:paraId="58CDA3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FC180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388" w:type="dxa"/>
            <w:tcBorders>
              <w:top w:val="nil"/>
              <w:left w:val="nil"/>
              <w:bottom w:val="single" w:color="auto" w:sz="4" w:space="0"/>
              <w:right w:val="single" w:color="auto" w:sz="4" w:space="0"/>
            </w:tcBorders>
            <w:shd w:val="clear" w:color="auto" w:fill="auto"/>
            <w:vAlign w:val="center"/>
          </w:tcPr>
          <w:p w14:paraId="35C1AB6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1301.57</w:t>
            </w:r>
          </w:p>
        </w:tc>
        <w:tc>
          <w:tcPr>
            <w:tcW w:w="2693" w:type="dxa"/>
            <w:tcBorders>
              <w:top w:val="nil"/>
              <w:left w:val="nil"/>
              <w:bottom w:val="single" w:color="auto" w:sz="4" w:space="0"/>
              <w:right w:val="nil"/>
            </w:tcBorders>
            <w:shd w:val="clear" w:color="auto" w:fill="auto"/>
            <w:noWrap/>
            <w:vAlign w:val="center"/>
          </w:tcPr>
          <w:p w14:paraId="2C791D0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2A881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1301.57</w:t>
            </w:r>
          </w:p>
        </w:tc>
      </w:tr>
    </w:tbl>
    <w:p w14:paraId="1F0157EA">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183E1101">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616D049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096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C865FEA">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3889" w:type="dxa"/>
            <w:tcBorders>
              <w:top w:val="nil"/>
              <w:left w:val="nil"/>
              <w:bottom w:val="nil"/>
              <w:right w:val="nil"/>
            </w:tcBorders>
          </w:tcPr>
          <w:p w14:paraId="2BB5F56B">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121D6F2B">
      <w:pPr>
        <w:rPr>
          <w:vanish/>
          <w:color w:val="auto"/>
          <w:highlight w:val="none"/>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F8E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B7953C">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FEA5406">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7416DB0">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F0B13F5">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47BCDE6">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AA5D1C8">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2843479">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D2BCE57">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08F4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598CD60">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446A4203">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5F2923B3">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E988805">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4353B9C">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75274B5C">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7ABABFF">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A8F4751">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B3B62BF">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C7E14CE">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8B37EE7">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309BA44">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3A75A1D">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2FA2A1D">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240AE745">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0E32365B">
            <w:pPr>
              <w:rPr>
                <w:rFonts w:hint="eastAsia" w:ascii="仿宋_GB2312" w:hAnsi="宋体" w:eastAsia="仿宋_GB2312" w:cs="宋体"/>
                <w:color w:val="auto"/>
                <w:sz w:val="20"/>
                <w:szCs w:val="20"/>
                <w:highlight w:val="none"/>
              </w:rPr>
            </w:pPr>
          </w:p>
        </w:tc>
      </w:tr>
      <w:tr w14:paraId="3843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D0071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A1BD60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3C8B11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670863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9E270C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1020" w:type="dxa"/>
            <w:tcBorders>
              <w:top w:val="nil"/>
              <w:left w:val="nil"/>
              <w:bottom w:val="single" w:color="auto" w:sz="4" w:space="0"/>
              <w:right w:val="single" w:color="auto" w:sz="4" w:space="0"/>
            </w:tcBorders>
            <w:shd w:val="clear" w:color="auto" w:fill="auto"/>
            <w:noWrap/>
            <w:vAlign w:val="center"/>
          </w:tcPr>
          <w:p w14:paraId="07DDBE1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950" w:type="dxa"/>
            <w:tcBorders>
              <w:top w:val="nil"/>
              <w:left w:val="nil"/>
              <w:bottom w:val="single" w:color="auto" w:sz="4" w:space="0"/>
              <w:right w:val="single" w:color="auto" w:sz="4" w:space="0"/>
            </w:tcBorders>
            <w:shd w:val="clear" w:color="auto" w:fill="auto"/>
            <w:noWrap/>
            <w:vAlign w:val="center"/>
          </w:tcPr>
          <w:p w14:paraId="084E91F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840" w:type="dxa"/>
            <w:tcBorders>
              <w:top w:val="nil"/>
              <w:left w:val="nil"/>
              <w:bottom w:val="single" w:color="auto" w:sz="4" w:space="0"/>
              <w:right w:val="single" w:color="auto" w:sz="4" w:space="0"/>
            </w:tcBorders>
            <w:shd w:val="clear" w:color="auto" w:fill="auto"/>
            <w:vAlign w:val="center"/>
          </w:tcPr>
          <w:p w14:paraId="2E28106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A4285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805AFC">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EA1073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F8FC6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6286AB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62BF17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728569">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157D66E">
            <w:pPr>
              <w:jc w:val="left"/>
              <w:rPr>
                <w:rFonts w:hint="eastAsia" w:ascii="仿宋_GB2312" w:hAnsi="宋体" w:eastAsia="仿宋_GB2312" w:cs="宋体"/>
                <w:b/>
                <w:color w:val="auto"/>
                <w:sz w:val="18"/>
                <w:szCs w:val="18"/>
                <w:highlight w:val="none"/>
              </w:rPr>
            </w:pPr>
          </w:p>
        </w:tc>
      </w:tr>
      <w:tr w14:paraId="0ABA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AAA7C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0FFB66C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E0A750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CDB3D1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7F8062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1020" w:type="dxa"/>
            <w:tcBorders>
              <w:top w:val="nil"/>
              <w:left w:val="nil"/>
              <w:bottom w:val="single" w:color="auto" w:sz="4" w:space="0"/>
              <w:right w:val="single" w:color="auto" w:sz="4" w:space="0"/>
            </w:tcBorders>
            <w:shd w:val="clear" w:color="auto" w:fill="auto"/>
            <w:noWrap/>
            <w:vAlign w:val="center"/>
          </w:tcPr>
          <w:p w14:paraId="0A27F83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950" w:type="dxa"/>
            <w:tcBorders>
              <w:top w:val="nil"/>
              <w:left w:val="nil"/>
              <w:bottom w:val="single" w:color="auto" w:sz="4" w:space="0"/>
              <w:right w:val="single" w:color="auto" w:sz="4" w:space="0"/>
            </w:tcBorders>
            <w:shd w:val="clear" w:color="auto" w:fill="auto"/>
            <w:noWrap/>
            <w:vAlign w:val="center"/>
          </w:tcPr>
          <w:p w14:paraId="775618D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71.19</w:t>
            </w:r>
          </w:p>
        </w:tc>
        <w:tc>
          <w:tcPr>
            <w:tcW w:w="840" w:type="dxa"/>
            <w:tcBorders>
              <w:top w:val="nil"/>
              <w:left w:val="nil"/>
              <w:bottom w:val="single" w:color="auto" w:sz="4" w:space="0"/>
              <w:right w:val="single" w:color="auto" w:sz="4" w:space="0"/>
            </w:tcBorders>
            <w:shd w:val="clear" w:color="auto" w:fill="auto"/>
            <w:vAlign w:val="center"/>
          </w:tcPr>
          <w:p w14:paraId="1ABEC49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B5E9C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9B4A5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EB61B3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93E0E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E7C5EB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4A640E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D9BC1D">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22CDBE3">
            <w:pPr>
              <w:jc w:val="left"/>
              <w:rPr>
                <w:rFonts w:hint="eastAsia" w:ascii="仿宋_GB2312" w:hAnsi="宋体" w:eastAsia="仿宋_GB2312" w:cs="宋体"/>
                <w:b/>
                <w:color w:val="auto"/>
                <w:sz w:val="18"/>
                <w:szCs w:val="18"/>
                <w:highlight w:val="none"/>
              </w:rPr>
            </w:pPr>
          </w:p>
        </w:tc>
      </w:tr>
      <w:tr w14:paraId="77D8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C8E8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A76AB3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CE56E8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05559A0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6B4FCF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5.52</w:t>
            </w:r>
          </w:p>
        </w:tc>
        <w:tc>
          <w:tcPr>
            <w:tcW w:w="1020" w:type="dxa"/>
            <w:tcBorders>
              <w:top w:val="nil"/>
              <w:left w:val="nil"/>
              <w:bottom w:val="single" w:color="auto" w:sz="4" w:space="0"/>
              <w:right w:val="single" w:color="auto" w:sz="4" w:space="0"/>
            </w:tcBorders>
            <w:shd w:val="clear" w:color="auto" w:fill="auto"/>
            <w:noWrap/>
            <w:vAlign w:val="center"/>
          </w:tcPr>
          <w:p w14:paraId="77076A7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5.52</w:t>
            </w:r>
          </w:p>
        </w:tc>
        <w:tc>
          <w:tcPr>
            <w:tcW w:w="950" w:type="dxa"/>
            <w:tcBorders>
              <w:top w:val="nil"/>
              <w:left w:val="nil"/>
              <w:bottom w:val="single" w:color="auto" w:sz="4" w:space="0"/>
              <w:right w:val="single" w:color="auto" w:sz="4" w:space="0"/>
            </w:tcBorders>
            <w:shd w:val="clear" w:color="auto" w:fill="auto"/>
            <w:noWrap/>
            <w:vAlign w:val="center"/>
          </w:tcPr>
          <w:p w14:paraId="487D39D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5.52</w:t>
            </w:r>
          </w:p>
        </w:tc>
        <w:tc>
          <w:tcPr>
            <w:tcW w:w="840" w:type="dxa"/>
            <w:tcBorders>
              <w:top w:val="nil"/>
              <w:left w:val="nil"/>
              <w:bottom w:val="single" w:color="auto" w:sz="4" w:space="0"/>
              <w:right w:val="single" w:color="auto" w:sz="4" w:space="0"/>
            </w:tcBorders>
            <w:shd w:val="clear" w:color="auto" w:fill="auto"/>
            <w:vAlign w:val="center"/>
          </w:tcPr>
          <w:p w14:paraId="2920007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DC9E7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019B6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42D3E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6690F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A1C0C7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E7CF8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43611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A2DF632">
            <w:pPr>
              <w:jc w:val="left"/>
              <w:rPr>
                <w:rFonts w:hint="eastAsia" w:ascii="仿宋_GB2312" w:hAnsi="宋体" w:eastAsia="仿宋_GB2312" w:cs="宋体"/>
                <w:color w:val="auto"/>
                <w:sz w:val="18"/>
                <w:szCs w:val="18"/>
                <w:highlight w:val="none"/>
              </w:rPr>
            </w:pPr>
          </w:p>
        </w:tc>
      </w:tr>
      <w:tr w14:paraId="3056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EE526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5CCF54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29E51C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5C16BF7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43A64E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65.67</w:t>
            </w:r>
          </w:p>
        </w:tc>
        <w:tc>
          <w:tcPr>
            <w:tcW w:w="1020" w:type="dxa"/>
            <w:tcBorders>
              <w:top w:val="nil"/>
              <w:left w:val="nil"/>
              <w:bottom w:val="single" w:color="auto" w:sz="4" w:space="0"/>
              <w:right w:val="single" w:color="auto" w:sz="4" w:space="0"/>
            </w:tcBorders>
            <w:shd w:val="clear" w:color="auto" w:fill="auto"/>
            <w:noWrap/>
            <w:vAlign w:val="center"/>
          </w:tcPr>
          <w:p w14:paraId="3C850DE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65.67</w:t>
            </w:r>
          </w:p>
        </w:tc>
        <w:tc>
          <w:tcPr>
            <w:tcW w:w="950" w:type="dxa"/>
            <w:tcBorders>
              <w:top w:val="nil"/>
              <w:left w:val="nil"/>
              <w:bottom w:val="single" w:color="auto" w:sz="4" w:space="0"/>
              <w:right w:val="single" w:color="auto" w:sz="4" w:space="0"/>
            </w:tcBorders>
            <w:shd w:val="clear" w:color="auto" w:fill="auto"/>
            <w:noWrap/>
            <w:vAlign w:val="center"/>
          </w:tcPr>
          <w:p w14:paraId="565991C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65.67</w:t>
            </w:r>
          </w:p>
        </w:tc>
        <w:tc>
          <w:tcPr>
            <w:tcW w:w="840" w:type="dxa"/>
            <w:tcBorders>
              <w:top w:val="nil"/>
              <w:left w:val="nil"/>
              <w:bottom w:val="single" w:color="auto" w:sz="4" w:space="0"/>
              <w:right w:val="single" w:color="auto" w:sz="4" w:space="0"/>
            </w:tcBorders>
            <w:shd w:val="clear" w:color="auto" w:fill="auto"/>
            <w:vAlign w:val="center"/>
          </w:tcPr>
          <w:p w14:paraId="3B424BF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30CCE5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0DDF8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3AC3E6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05A48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3BC39B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90BA9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B45FC1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C9BE871">
            <w:pPr>
              <w:jc w:val="left"/>
              <w:rPr>
                <w:rFonts w:hint="eastAsia" w:ascii="仿宋_GB2312" w:hAnsi="宋体" w:eastAsia="仿宋_GB2312" w:cs="宋体"/>
                <w:color w:val="auto"/>
                <w:sz w:val="18"/>
                <w:szCs w:val="18"/>
                <w:highlight w:val="none"/>
              </w:rPr>
            </w:pPr>
          </w:p>
        </w:tc>
      </w:tr>
      <w:tr w14:paraId="46E4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FB849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72BE89A">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7BF3AAF">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560B1A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E819AE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1177.47</w:t>
            </w:r>
          </w:p>
        </w:tc>
        <w:tc>
          <w:tcPr>
            <w:tcW w:w="1020" w:type="dxa"/>
            <w:tcBorders>
              <w:top w:val="nil"/>
              <w:left w:val="nil"/>
              <w:bottom w:val="single" w:color="auto" w:sz="4" w:space="0"/>
              <w:right w:val="single" w:color="auto" w:sz="4" w:space="0"/>
            </w:tcBorders>
            <w:shd w:val="clear" w:color="auto" w:fill="auto"/>
            <w:noWrap/>
            <w:vAlign w:val="center"/>
          </w:tcPr>
          <w:p w14:paraId="204BB3A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644.66</w:t>
            </w:r>
          </w:p>
        </w:tc>
        <w:tc>
          <w:tcPr>
            <w:tcW w:w="950" w:type="dxa"/>
            <w:tcBorders>
              <w:top w:val="nil"/>
              <w:left w:val="nil"/>
              <w:bottom w:val="single" w:color="auto" w:sz="4" w:space="0"/>
              <w:right w:val="single" w:color="auto" w:sz="4" w:space="0"/>
            </w:tcBorders>
            <w:shd w:val="clear" w:color="auto" w:fill="auto"/>
            <w:noWrap/>
            <w:vAlign w:val="center"/>
          </w:tcPr>
          <w:p w14:paraId="3D8B90E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617.30</w:t>
            </w:r>
          </w:p>
        </w:tc>
        <w:tc>
          <w:tcPr>
            <w:tcW w:w="840" w:type="dxa"/>
            <w:tcBorders>
              <w:top w:val="nil"/>
              <w:left w:val="nil"/>
              <w:bottom w:val="single" w:color="auto" w:sz="4" w:space="0"/>
              <w:right w:val="single" w:color="auto" w:sz="4" w:space="0"/>
            </w:tcBorders>
            <w:shd w:val="clear" w:color="auto" w:fill="auto"/>
            <w:vAlign w:val="center"/>
          </w:tcPr>
          <w:p w14:paraId="1DBF215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27.36</w:t>
            </w:r>
          </w:p>
        </w:tc>
        <w:tc>
          <w:tcPr>
            <w:tcW w:w="850" w:type="dxa"/>
            <w:tcBorders>
              <w:top w:val="nil"/>
              <w:left w:val="nil"/>
              <w:bottom w:val="single" w:color="auto" w:sz="4" w:space="0"/>
              <w:right w:val="single" w:color="auto" w:sz="4" w:space="0"/>
            </w:tcBorders>
            <w:shd w:val="clear" w:color="auto" w:fill="auto"/>
            <w:vAlign w:val="center"/>
          </w:tcPr>
          <w:p w14:paraId="425AD09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F45110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61AB6A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BF699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07DB5F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8A6772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532.81</w:t>
            </w:r>
          </w:p>
        </w:tc>
        <w:tc>
          <w:tcPr>
            <w:tcW w:w="840" w:type="dxa"/>
            <w:tcBorders>
              <w:top w:val="nil"/>
              <w:left w:val="nil"/>
              <w:bottom w:val="single" w:color="auto" w:sz="4" w:space="0"/>
              <w:right w:val="single" w:color="auto" w:sz="4" w:space="0"/>
            </w:tcBorders>
            <w:shd w:val="clear" w:color="auto" w:fill="auto"/>
            <w:vAlign w:val="center"/>
          </w:tcPr>
          <w:p w14:paraId="13AE414E">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02E8DC8">
            <w:pPr>
              <w:jc w:val="left"/>
              <w:rPr>
                <w:rFonts w:hint="eastAsia" w:ascii="仿宋_GB2312" w:hAnsi="宋体" w:eastAsia="仿宋_GB2312" w:cs="宋体"/>
                <w:b/>
                <w:color w:val="auto"/>
                <w:sz w:val="18"/>
                <w:szCs w:val="18"/>
                <w:highlight w:val="none"/>
              </w:rPr>
            </w:pPr>
          </w:p>
        </w:tc>
      </w:tr>
      <w:tr w14:paraId="46B5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41C60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E87095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30373BA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DD7A42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52D812D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988.25</w:t>
            </w:r>
          </w:p>
        </w:tc>
        <w:tc>
          <w:tcPr>
            <w:tcW w:w="1020" w:type="dxa"/>
            <w:tcBorders>
              <w:top w:val="nil"/>
              <w:left w:val="nil"/>
              <w:bottom w:val="single" w:color="auto" w:sz="4" w:space="0"/>
              <w:right w:val="single" w:color="auto" w:sz="4" w:space="0"/>
            </w:tcBorders>
            <w:shd w:val="clear" w:color="auto" w:fill="auto"/>
            <w:noWrap/>
            <w:vAlign w:val="center"/>
          </w:tcPr>
          <w:p w14:paraId="78D2658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455.44</w:t>
            </w:r>
          </w:p>
        </w:tc>
        <w:tc>
          <w:tcPr>
            <w:tcW w:w="950" w:type="dxa"/>
            <w:tcBorders>
              <w:top w:val="nil"/>
              <w:left w:val="nil"/>
              <w:bottom w:val="single" w:color="auto" w:sz="4" w:space="0"/>
              <w:right w:val="single" w:color="auto" w:sz="4" w:space="0"/>
            </w:tcBorders>
            <w:shd w:val="clear" w:color="auto" w:fill="auto"/>
            <w:noWrap/>
            <w:vAlign w:val="center"/>
          </w:tcPr>
          <w:p w14:paraId="73E5A53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455.44</w:t>
            </w:r>
          </w:p>
        </w:tc>
        <w:tc>
          <w:tcPr>
            <w:tcW w:w="840" w:type="dxa"/>
            <w:tcBorders>
              <w:top w:val="nil"/>
              <w:left w:val="nil"/>
              <w:bottom w:val="single" w:color="auto" w:sz="4" w:space="0"/>
              <w:right w:val="single" w:color="auto" w:sz="4" w:space="0"/>
            </w:tcBorders>
            <w:shd w:val="clear" w:color="auto" w:fill="auto"/>
            <w:vAlign w:val="center"/>
          </w:tcPr>
          <w:p w14:paraId="69EEA8E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24667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70E63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D7E9FC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4DC0B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4C300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940084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532.81</w:t>
            </w:r>
          </w:p>
        </w:tc>
        <w:tc>
          <w:tcPr>
            <w:tcW w:w="840" w:type="dxa"/>
            <w:tcBorders>
              <w:top w:val="nil"/>
              <w:left w:val="nil"/>
              <w:bottom w:val="single" w:color="auto" w:sz="4" w:space="0"/>
              <w:right w:val="single" w:color="auto" w:sz="4" w:space="0"/>
            </w:tcBorders>
            <w:shd w:val="clear" w:color="auto" w:fill="auto"/>
            <w:vAlign w:val="center"/>
          </w:tcPr>
          <w:p w14:paraId="667368F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B9A1BB4">
            <w:pPr>
              <w:jc w:val="left"/>
              <w:rPr>
                <w:rFonts w:hint="eastAsia" w:ascii="仿宋_GB2312" w:hAnsi="宋体" w:eastAsia="仿宋_GB2312" w:cs="宋体"/>
                <w:b/>
                <w:color w:val="auto"/>
                <w:sz w:val="18"/>
                <w:szCs w:val="18"/>
                <w:highlight w:val="none"/>
              </w:rPr>
            </w:pPr>
          </w:p>
        </w:tc>
      </w:tr>
      <w:tr w14:paraId="08EE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AD871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D27BBF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63EA55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646B49B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乡镇卫生院</w:t>
            </w:r>
          </w:p>
        </w:tc>
        <w:tc>
          <w:tcPr>
            <w:tcW w:w="1010" w:type="dxa"/>
            <w:tcBorders>
              <w:top w:val="nil"/>
              <w:left w:val="nil"/>
              <w:bottom w:val="single" w:color="auto" w:sz="4" w:space="0"/>
              <w:right w:val="single" w:color="auto" w:sz="4" w:space="0"/>
            </w:tcBorders>
            <w:shd w:val="clear" w:color="auto" w:fill="auto"/>
            <w:noWrap/>
            <w:vAlign w:val="center"/>
          </w:tcPr>
          <w:p w14:paraId="4903C0D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988.25</w:t>
            </w:r>
          </w:p>
        </w:tc>
        <w:tc>
          <w:tcPr>
            <w:tcW w:w="1020" w:type="dxa"/>
            <w:tcBorders>
              <w:top w:val="nil"/>
              <w:left w:val="nil"/>
              <w:bottom w:val="single" w:color="auto" w:sz="4" w:space="0"/>
              <w:right w:val="single" w:color="auto" w:sz="4" w:space="0"/>
            </w:tcBorders>
            <w:shd w:val="clear" w:color="auto" w:fill="auto"/>
            <w:noWrap/>
            <w:vAlign w:val="center"/>
          </w:tcPr>
          <w:p w14:paraId="5FCF974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455.44</w:t>
            </w:r>
          </w:p>
        </w:tc>
        <w:tc>
          <w:tcPr>
            <w:tcW w:w="950" w:type="dxa"/>
            <w:tcBorders>
              <w:top w:val="nil"/>
              <w:left w:val="nil"/>
              <w:bottom w:val="single" w:color="auto" w:sz="4" w:space="0"/>
              <w:right w:val="single" w:color="auto" w:sz="4" w:space="0"/>
            </w:tcBorders>
            <w:shd w:val="clear" w:color="auto" w:fill="auto"/>
            <w:noWrap/>
            <w:vAlign w:val="center"/>
          </w:tcPr>
          <w:p w14:paraId="7F0ABF7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455.44</w:t>
            </w:r>
          </w:p>
        </w:tc>
        <w:tc>
          <w:tcPr>
            <w:tcW w:w="840" w:type="dxa"/>
            <w:tcBorders>
              <w:top w:val="nil"/>
              <w:left w:val="nil"/>
              <w:bottom w:val="single" w:color="auto" w:sz="4" w:space="0"/>
              <w:right w:val="single" w:color="auto" w:sz="4" w:space="0"/>
            </w:tcBorders>
            <w:shd w:val="clear" w:color="auto" w:fill="auto"/>
            <w:vAlign w:val="center"/>
          </w:tcPr>
          <w:p w14:paraId="5B2B413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D9FC3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C389FF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988BB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A14CD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7002E9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91D283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532.81</w:t>
            </w:r>
          </w:p>
        </w:tc>
        <w:tc>
          <w:tcPr>
            <w:tcW w:w="840" w:type="dxa"/>
            <w:tcBorders>
              <w:top w:val="nil"/>
              <w:left w:val="nil"/>
              <w:bottom w:val="single" w:color="auto" w:sz="4" w:space="0"/>
              <w:right w:val="single" w:color="auto" w:sz="4" w:space="0"/>
            </w:tcBorders>
            <w:shd w:val="clear" w:color="auto" w:fill="auto"/>
            <w:vAlign w:val="center"/>
          </w:tcPr>
          <w:p w14:paraId="3E53814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84CDF02">
            <w:pPr>
              <w:jc w:val="left"/>
              <w:rPr>
                <w:rFonts w:hint="eastAsia" w:ascii="仿宋_GB2312" w:hAnsi="宋体" w:eastAsia="仿宋_GB2312" w:cs="宋体"/>
                <w:color w:val="auto"/>
                <w:sz w:val="18"/>
                <w:szCs w:val="18"/>
                <w:highlight w:val="none"/>
              </w:rPr>
            </w:pPr>
          </w:p>
        </w:tc>
      </w:tr>
      <w:tr w14:paraId="195A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44E9C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0CB777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38A6D99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35B9CE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公共卫生</w:t>
            </w:r>
          </w:p>
        </w:tc>
        <w:tc>
          <w:tcPr>
            <w:tcW w:w="1010" w:type="dxa"/>
            <w:tcBorders>
              <w:top w:val="nil"/>
              <w:left w:val="nil"/>
              <w:bottom w:val="single" w:color="auto" w:sz="4" w:space="0"/>
              <w:right w:val="single" w:color="auto" w:sz="4" w:space="0"/>
            </w:tcBorders>
            <w:shd w:val="clear" w:color="auto" w:fill="auto"/>
            <w:noWrap/>
            <w:vAlign w:val="center"/>
          </w:tcPr>
          <w:p w14:paraId="111AC72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161.36</w:t>
            </w:r>
          </w:p>
        </w:tc>
        <w:tc>
          <w:tcPr>
            <w:tcW w:w="1020" w:type="dxa"/>
            <w:tcBorders>
              <w:top w:val="nil"/>
              <w:left w:val="nil"/>
              <w:bottom w:val="single" w:color="auto" w:sz="4" w:space="0"/>
              <w:right w:val="single" w:color="auto" w:sz="4" w:space="0"/>
            </w:tcBorders>
            <w:shd w:val="clear" w:color="auto" w:fill="auto"/>
            <w:noWrap/>
            <w:vAlign w:val="center"/>
          </w:tcPr>
          <w:p w14:paraId="1757117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161.36</w:t>
            </w:r>
          </w:p>
        </w:tc>
        <w:tc>
          <w:tcPr>
            <w:tcW w:w="950" w:type="dxa"/>
            <w:tcBorders>
              <w:top w:val="nil"/>
              <w:left w:val="nil"/>
              <w:bottom w:val="single" w:color="auto" w:sz="4" w:space="0"/>
              <w:right w:val="single" w:color="auto" w:sz="4" w:space="0"/>
            </w:tcBorders>
            <w:shd w:val="clear" w:color="auto" w:fill="auto"/>
            <w:noWrap/>
            <w:vAlign w:val="center"/>
          </w:tcPr>
          <w:p w14:paraId="27A1650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134.00</w:t>
            </w:r>
          </w:p>
        </w:tc>
        <w:tc>
          <w:tcPr>
            <w:tcW w:w="840" w:type="dxa"/>
            <w:tcBorders>
              <w:top w:val="nil"/>
              <w:left w:val="nil"/>
              <w:bottom w:val="single" w:color="auto" w:sz="4" w:space="0"/>
              <w:right w:val="single" w:color="auto" w:sz="4" w:space="0"/>
            </w:tcBorders>
            <w:shd w:val="clear" w:color="auto" w:fill="auto"/>
            <w:vAlign w:val="center"/>
          </w:tcPr>
          <w:p w14:paraId="1DE954F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27.36</w:t>
            </w:r>
          </w:p>
        </w:tc>
        <w:tc>
          <w:tcPr>
            <w:tcW w:w="850" w:type="dxa"/>
            <w:tcBorders>
              <w:top w:val="nil"/>
              <w:left w:val="nil"/>
              <w:bottom w:val="single" w:color="auto" w:sz="4" w:space="0"/>
              <w:right w:val="single" w:color="auto" w:sz="4" w:space="0"/>
            </w:tcBorders>
            <w:shd w:val="clear" w:color="auto" w:fill="auto"/>
            <w:vAlign w:val="center"/>
          </w:tcPr>
          <w:p w14:paraId="555974B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3D601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30E79F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715419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50C306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F092A5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4885C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D3BA46F">
            <w:pPr>
              <w:jc w:val="left"/>
              <w:rPr>
                <w:rFonts w:hint="eastAsia" w:ascii="仿宋_GB2312" w:hAnsi="宋体" w:eastAsia="仿宋_GB2312" w:cs="宋体"/>
                <w:b/>
                <w:color w:val="auto"/>
                <w:sz w:val="18"/>
                <w:szCs w:val="18"/>
                <w:highlight w:val="none"/>
              </w:rPr>
            </w:pPr>
          </w:p>
        </w:tc>
      </w:tr>
      <w:tr w14:paraId="1E28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F324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81BDE4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4274424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08</w:t>
            </w:r>
          </w:p>
        </w:tc>
        <w:tc>
          <w:tcPr>
            <w:tcW w:w="2056" w:type="dxa"/>
            <w:tcBorders>
              <w:top w:val="nil"/>
              <w:left w:val="nil"/>
              <w:bottom w:val="single" w:color="auto" w:sz="4" w:space="0"/>
              <w:right w:val="single" w:color="auto" w:sz="4" w:space="0"/>
            </w:tcBorders>
            <w:shd w:val="clear" w:color="auto" w:fill="auto"/>
            <w:vAlign w:val="center"/>
          </w:tcPr>
          <w:p w14:paraId="24E5BE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0FA8A7B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44.00</w:t>
            </w:r>
          </w:p>
        </w:tc>
        <w:tc>
          <w:tcPr>
            <w:tcW w:w="1020" w:type="dxa"/>
            <w:tcBorders>
              <w:top w:val="nil"/>
              <w:left w:val="nil"/>
              <w:bottom w:val="single" w:color="auto" w:sz="4" w:space="0"/>
              <w:right w:val="single" w:color="auto" w:sz="4" w:space="0"/>
            </w:tcBorders>
            <w:shd w:val="clear" w:color="auto" w:fill="auto"/>
            <w:noWrap/>
            <w:vAlign w:val="center"/>
          </w:tcPr>
          <w:p w14:paraId="379C81E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44.00</w:t>
            </w:r>
          </w:p>
        </w:tc>
        <w:tc>
          <w:tcPr>
            <w:tcW w:w="950" w:type="dxa"/>
            <w:tcBorders>
              <w:top w:val="nil"/>
              <w:left w:val="nil"/>
              <w:bottom w:val="single" w:color="auto" w:sz="4" w:space="0"/>
              <w:right w:val="single" w:color="auto" w:sz="4" w:space="0"/>
            </w:tcBorders>
            <w:shd w:val="clear" w:color="auto" w:fill="auto"/>
            <w:noWrap/>
            <w:vAlign w:val="center"/>
          </w:tcPr>
          <w:p w14:paraId="58941CD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18.00</w:t>
            </w:r>
          </w:p>
        </w:tc>
        <w:tc>
          <w:tcPr>
            <w:tcW w:w="840" w:type="dxa"/>
            <w:tcBorders>
              <w:top w:val="nil"/>
              <w:left w:val="nil"/>
              <w:bottom w:val="single" w:color="auto" w:sz="4" w:space="0"/>
              <w:right w:val="single" w:color="auto" w:sz="4" w:space="0"/>
            </w:tcBorders>
            <w:shd w:val="clear" w:color="auto" w:fill="auto"/>
            <w:vAlign w:val="center"/>
          </w:tcPr>
          <w:p w14:paraId="757C424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26.00</w:t>
            </w:r>
          </w:p>
        </w:tc>
        <w:tc>
          <w:tcPr>
            <w:tcW w:w="850" w:type="dxa"/>
            <w:tcBorders>
              <w:top w:val="nil"/>
              <w:left w:val="nil"/>
              <w:bottom w:val="single" w:color="auto" w:sz="4" w:space="0"/>
              <w:right w:val="single" w:color="auto" w:sz="4" w:space="0"/>
            </w:tcBorders>
            <w:shd w:val="clear" w:color="auto" w:fill="auto"/>
            <w:vAlign w:val="center"/>
          </w:tcPr>
          <w:p w14:paraId="66298E2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F1E87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D74C29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C9141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2E8541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31AF19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025D0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CB74D22">
            <w:pPr>
              <w:jc w:val="left"/>
              <w:rPr>
                <w:rFonts w:hint="eastAsia" w:ascii="仿宋_GB2312" w:hAnsi="宋体" w:eastAsia="仿宋_GB2312" w:cs="宋体"/>
                <w:color w:val="auto"/>
                <w:sz w:val="18"/>
                <w:szCs w:val="18"/>
                <w:highlight w:val="none"/>
              </w:rPr>
            </w:pPr>
          </w:p>
        </w:tc>
      </w:tr>
      <w:tr w14:paraId="2B88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326BD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A47E96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60B7D61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09</w:t>
            </w:r>
          </w:p>
        </w:tc>
        <w:tc>
          <w:tcPr>
            <w:tcW w:w="2056" w:type="dxa"/>
            <w:tcBorders>
              <w:top w:val="nil"/>
              <w:left w:val="nil"/>
              <w:bottom w:val="single" w:color="auto" w:sz="4" w:space="0"/>
              <w:right w:val="single" w:color="auto" w:sz="4" w:space="0"/>
            </w:tcBorders>
            <w:shd w:val="clear" w:color="auto" w:fill="auto"/>
            <w:vAlign w:val="center"/>
          </w:tcPr>
          <w:p w14:paraId="66B8A5F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79BFB80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w:t>
            </w:r>
          </w:p>
        </w:tc>
        <w:tc>
          <w:tcPr>
            <w:tcW w:w="1020" w:type="dxa"/>
            <w:tcBorders>
              <w:top w:val="nil"/>
              <w:left w:val="nil"/>
              <w:bottom w:val="single" w:color="auto" w:sz="4" w:space="0"/>
              <w:right w:val="single" w:color="auto" w:sz="4" w:space="0"/>
            </w:tcBorders>
            <w:shd w:val="clear" w:color="auto" w:fill="auto"/>
            <w:noWrap/>
            <w:vAlign w:val="center"/>
          </w:tcPr>
          <w:p w14:paraId="3669DF7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w:t>
            </w:r>
          </w:p>
        </w:tc>
        <w:tc>
          <w:tcPr>
            <w:tcW w:w="950" w:type="dxa"/>
            <w:tcBorders>
              <w:top w:val="nil"/>
              <w:left w:val="nil"/>
              <w:bottom w:val="single" w:color="auto" w:sz="4" w:space="0"/>
              <w:right w:val="single" w:color="auto" w:sz="4" w:space="0"/>
            </w:tcBorders>
            <w:shd w:val="clear" w:color="auto" w:fill="auto"/>
            <w:noWrap/>
            <w:vAlign w:val="center"/>
          </w:tcPr>
          <w:p w14:paraId="1145270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06DAA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w:t>
            </w:r>
          </w:p>
        </w:tc>
        <w:tc>
          <w:tcPr>
            <w:tcW w:w="850" w:type="dxa"/>
            <w:tcBorders>
              <w:top w:val="nil"/>
              <w:left w:val="nil"/>
              <w:bottom w:val="single" w:color="auto" w:sz="4" w:space="0"/>
              <w:right w:val="single" w:color="auto" w:sz="4" w:space="0"/>
            </w:tcBorders>
            <w:shd w:val="clear" w:color="auto" w:fill="auto"/>
            <w:vAlign w:val="center"/>
          </w:tcPr>
          <w:p w14:paraId="4E55B43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D22FE0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D2F2CD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610116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30DB57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B9D7FE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1CF9A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CEEA614">
            <w:pPr>
              <w:jc w:val="left"/>
              <w:rPr>
                <w:rFonts w:hint="eastAsia" w:ascii="仿宋_GB2312" w:hAnsi="宋体" w:eastAsia="仿宋_GB2312" w:cs="宋体"/>
                <w:color w:val="auto"/>
                <w:sz w:val="18"/>
                <w:szCs w:val="18"/>
                <w:highlight w:val="none"/>
              </w:rPr>
            </w:pPr>
          </w:p>
        </w:tc>
      </w:tr>
      <w:tr w14:paraId="191D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1173A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45ED59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0EFC9B3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7955A68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1B1E205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116.00</w:t>
            </w:r>
          </w:p>
        </w:tc>
        <w:tc>
          <w:tcPr>
            <w:tcW w:w="1020" w:type="dxa"/>
            <w:tcBorders>
              <w:top w:val="nil"/>
              <w:left w:val="nil"/>
              <w:bottom w:val="single" w:color="auto" w:sz="4" w:space="0"/>
              <w:right w:val="single" w:color="auto" w:sz="4" w:space="0"/>
            </w:tcBorders>
            <w:shd w:val="clear" w:color="auto" w:fill="auto"/>
            <w:noWrap/>
            <w:vAlign w:val="center"/>
          </w:tcPr>
          <w:p w14:paraId="50C5DC9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116.00</w:t>
            </w:r>
          </w:p>
        </w:tc>
        <w:tc>
          <w:tcPr>
            <w:tcW w:w="950" w:type="dxa"/>
            <w:tcBorders>
              <w:top w:val="nil"/>
              <w:left w:val="nil"/>
              <w:bottom w:val="single" w:color="auto" w:sz="4" w:space="0"/>
              <w:right w:val="single" w:color="auto" w:sz="4" w:space="0"/>
            </w:tcBorders>
            <w:shd w:val="clear" w:color="auto" w:fill="auto"/>
            <w:noWrap/>
            <w:vAlign w:val="center"/>
          </w:tcPr>
          <w:p w14:paraId="391C9FD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116.00</w:t>
            </w:r>
          </w:p>
        </w:tc>
        <w:tc>
          <w:tcPr>
            <w:tcW w:w="840" w:type="dxa"/>
            <w:tcBorders>
              <w:top w:val="nil"/>
              <w:left w:val="nil"/>
              <w:bottom w:val="single" w:color="auto" w:sz="4" w:space="0"/>
              <w:right w:val="single" w:color="auto" w:sz="4" w:space="0"/>
            </w:tcBorders>
            <w:shd w:val="clear" w:color="auto" w:fill="auto"/>
            <w:vAlign w:val="center"/>
          </w:tcPr>
          <w:p w14:paraId="337D4AA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D41B2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173230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BD3F93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CECF2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4A2184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4E8AB1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877D4B">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F98242D">
            <w:pPr>
              <w:jc w:val="left"/>
              <w:rPr>
                <w:rFonts w:hint="eastAsia" w:ascii="仿宋_GB2312" w:hAnsi="宋体" w:eastAsia="仿宋_GB2312" w:cs="宋体"/>
                <w:color w:val="auto"/>
                <w:sz w:val="18"/>
                <w:szCs w:val="18"/>
                <w:highlight w:val="none"/>
              </w:rPr>
            </w:pPr>
          </w:p>
        </w:tc>
      </w:tr>
      <w:tr w14:paraId="7161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3B26F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51A643D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FF9738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15987B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90D4F1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w:t>
            </w:r>
          </w:p>
        </w:tc>
        <w:tc>
          <w:tcPr>
            <w:tcW w:w="1020" w:type="dxa"/>
            <w:tcBorders>
              <w:top w:val="nil"/>
              <w:left w:val="nil"/>
              <w:bottom w:val="single" w:color="auto" w:sz="4" w:space="0"/>
              <w:right w:val="single" w:color="auto" w:sz="4" w:space="0"/>
            </w:tcBorders>
            <w:shd w:val="clear" w:color="auto" w:fill="auto"/>
            <w:noWrap/>
            <w:vAlign w:val="center"/>
          </w:tcPr>
          <w:p w14:paraId="64E9D97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w:t>
            </w:r>
          </w:p>
        </w:tc>
        <w:tc>
          <w:tcPr>
            <w:tcW w:w="950" w:type="dxa"/>
            <w:tcBorders>
              <w:top w:val="nil"/>
              <w:left w:val="nil"/>
              <w:bottom w:val="single" w:color="auto" w:sz="4" w:space="0"/>
              <w:right w:val="single" w:color="auto" w:sz="4" w:space="0"/>
            </w:tcBorders>
            <w:shd w:val="clear" w:color="auto" w:fill="auto"/>
            <w:noWrap/>
            <w:vAlign w:val="center"/>
          </w:tcPr>
          <w:p w14:paraId="2A9C2A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w:t>
            </w:r>
          </w:p>
        </w:tc>
        <w:tc>
          <w:tcPr>
            <w:tcW w:w="840" w:type="dxa"/>
            <w:tcBorders>
              <w:top w:val="nil"/>
              <w:left w:val="nil"/>
              <w:bottom w:val="single" w:color="auto" w:sz="4" w:space="0"/>
              <w:right w:val="single" w:color="auto" w:sz="4" w:space="0"/>
            </w:tcBorders>
            <w:shd w:val="clear" w:color="auto" w:fill="auto"/>
            <w:vAlign w:val="center"/>
          </w:tcPr>
          <w:p w14:paraId="41830AD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8F319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F2989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24B8C4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E3A1EF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7B788F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BA8D73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25B1D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D993C87">
            <w:pPr>
              <w:jc w:val="left"/>
              <w:rPr>
                <w:rFonts w:hint="eastAsia" w:ascii="仿宋_GB2312" w:hAnsi="宋体" w:eastAsia="仿宋_GB2312" w:cs="宋体"/>
                <w:b/>
                <w:color w:val="auto"/>
                <w:sz w:val="18"/>
                <w:szCs w:val="18"/>
                <w:highlight w:val="none"/>
              </w:rPr>
            </w:pPr>
          </w:p>
        </w:tc>
      </w:tr>
      <w:tr w14:paraId="08CA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BE03E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BBE94B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EA42BD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6CD3E92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E03DA0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w:t>
            </w:r>
          </w:p>
        </w:tc>
        <w:tc>
          <w:tcPr>
            <w:tcW w:w="1020" w:type="dxa"/>
            <w:tcBorders>
              <w:top w:val="nil"/>
              <w:left w:val="nil"/>
              <w:bottom w:val="single" w:color="auto" w:sz="4" w:space="0"/>
              <w:right w:val="single" w:color="auto" w:sz="4" w:space="0"/>
            </w:tcBorders>
            <w:shd w:val="clear" w:color="auto" w:fill="auto"/>
            <w:noWrap/>
            <w:vAlign w:val="center"/>
          </w:tcPr>
          <w:p w14:paraId="4F8FC59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w:t>
            </w:r>
          </w:p>
        </w:tc>
        <w:tc>
          <w:tcPr>
            <w:tcW w:w="950" w:type="dxa"/>
            <w:tcBorders>
              <w:top w:val="nil"/>
              <w:left w:val="nil"/>
              <w:bottom w:val="single" w:color="auto" w:sz="4" w:space="0"/>
              <w:right w:val="single" w:color="auto" w:sz="4" w:space="0"/>
            </w:tcBorders>
            <w:shd w:val="clear" w:color="auto" w:fill="auto"/>
            <w:noWrap/>
            <w:vAlign w:val="center"/>
          </w:tcPr>
          <w:p w14:paraId="1EEECCF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w:t>
            </w:r>
          </w:p>
        </w:tc>
        <w:tc>
          <w:tcPr>
            <w:tcW w:w="840" w:type="dxa"/>
            <w:tcBorders>
              <w:top w:val="nil"/>
              <w:left w:val="nil"/>
              <w:bottom w:val="single" w:color="auto" w:sz="4" w:space="0"/>
              <w:right w:val="single" w:color="auto" w:sz="4" w:space="0"/>
            </w:tcBorders>
            <w:shd w:val="clear" w:color="auto" w:fill="auto"/>
            <w:vAlign w:val="center"/>
          </w:tcPr>
          <w:p w14:paraId="543BD03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66AFD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C8701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3293E2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6462B2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AB813D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5EC030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1DEE10">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AAF8B8D">
            <w:pPr>
              <w:jc w:val="left"/>
              <w:rPr>
                <w:rFonts w:hint="eastAsia" w:ascii="仿宋_GB2312" w:hAnsi="宋体" w:eastAsia="仿宋_GB2312" w:cs="宋体"/>
                <w:color w:val="auto"/>
                <w:sz w:val="18"/>
                <w:szCs w:val="18"/>
                <w:highlight w:val="none"/>
              </w:rPr>
            </w:pPr>
          </w:p>
        </w:tc>
      </w:tr>
      <w:tr w14:paraId="4BE5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0DC1B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22AA5AE9">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210C52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2155B6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43ACF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1020" w:type="dxa"/>
            <w:tcBorders>
              <w:top w:val="nil"/>
              <w:left w:val="nil"/>
              <w:bottom w:val="single" w:color="auto" w:sz="4" w:space="0"/>
              <w:right w:val="single" w:color="auto" w:sz="4" w:space="0"/>
            </w:tcBorders>
            <w:shd w:val="clear" w:color="auto" w:fill="auto"/>
            <w:noWrap/>
            <w:vAlign w:val="center"/>
          </w:tcPr>
          <w:p w14:paraId="6D26A29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950" w:type="dxa"/>
            <w:tcBorders>
              <w:top w:val="nil"/>
              <w:left w:val="nil"/>
              <w:bottom w:val="single" w:color="auto" w:sz="4" w:space="0"/>
              <w:right w:val="single" w:color="auto" w:sz="4" w:space="0"/>
            </w:tcBorders>
            <w:shd w:val="clear" w:color="auto" w:fill="auto"/>
            <w:noWrap/>
            <w:vAlign w:val="center"/>
          </w:tcPr>
          <w:p w14:paraId="095B9FF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840" w:type="dxa"/>
            <w:tcBorders>
              <w:top w:val="nil"/>
              <w:left w:val="nil"/>
              <w:bottom w:val="single" w:color="auto" w:sz="4" w:space="0"/>
              <w:right w:val="single" w:color="auto" w:sz="4" w:space="0"/>
            </w:tcBorders>
            <w:shd w:val="clear" w:color="auto" w:fill="auto"/>
            <w:vAlign w:val="center"/>
          </w:tcPr>
          <w:p w14:paraId="010AF3C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AE032D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7AC61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BF0EBB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BD952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86C7B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24610C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44B56D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2016DFD">
            <w:pPr>
              <w:jc w:val="left"/>
              <w:rPr>
                <w:rFonts w:hint="eastAsia" w:ascii="仿宋_GB2312" w:hAnsi="宋体" w:eastAsia="仿宋_GB2312" w:cs="宋体"/>
                <w:b/>
                <w:color w:val="auto"/>
                <w:sz w:val="18"/>
                <w:szCs w:val="18"/>
                <w:highlight w:val="none"/>
              </w:rPr>
            </w:pPr>
          </w:p>
        </w:tc>
      </w:tr>
      <w:tr w14:paraId="38FB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6399F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3DDF2A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12AE97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8C5DA3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571986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1020" w:type="dxa"/>
            <w:tcBorders>
              <w:top w:val="nil"/>
              <w:left w:val="nil"/>
              <w:bottom w:val="single" w:color="auto" w:sz="4" w:space="0"/>
              <w:right w:val="single" w:color="auto" w:sz="4" w:space="0"/>
            </w:tcBorders>
            <w:shd w:val="clear" w:color="auto" w:fill="auto"/>
            <w:noWrap/>
            <w:vAlign w:val="center"/>
          </w:tcPr>
          <w:p w14:paraId="4591F3A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950" w:type="dxa"/>
            <w:tcBorders>
              <w:top w:val="nil"/>
              <w:left w:val="nil"/>
              <w:bottom w:val="single" w:color="auto" w:sz="4" w:space="0"/>
              <w:right w:val="single" w:color="auto" w:sz="4" w:space="0"/>
            </w:tcBorders>
            <w:shd w:val="clear" w:color="auto" w:fill="auto"/>
            <w:noWrap/>
            <w:vAlign w:val="center"/>
          </w:tcPr>
          <w:p w14:paraId="396E525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52.91</w:t>
            </w:r>
          </w:p>
        </w:tc>
        <w:tc>
          <w:tcPr>
            <w:tcW w:w="840" w:type="dxa"/>
            <w:tcBorders>
              <w:top w:val="nil"/>
              <w:left w:val="nil"/>
              <w:bottom w:val="single" w:color="auto" w:sz="4" w:space="0"/>
              <w:right w:val="single" w:color="auto" w:sz="4" w:space="0"/>
            </w:tcBorders>
            <w:shd w:val="clear" w:color="auto" w:fill="auto"/>
            <w:vAlign w:val="center"/>
          </w:tcPr>
          <w:p w14:paraId="4053CCB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F54183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914FC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D47FCC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7040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3BF508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D81F6C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5F9149">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42EC6B4">
            <w:pPr>
              <w:jc w:val="left"/>
              <w:rPr>
                <w:rFonts w:hint="eastAsia" w:ascii="仿宋_GB2312" w:hAnsi="宋体" w:eastAsia="仿宋_GB2312" w:cs="宋体"/>
                <w:b/>
                <w:color w:val="auto"/>
                <w:sz w:val="18"/>
                <w:szCs w:val="18"/>
                <w:highlight w:val="none"/>
              </w:rPr>
            </w:pPr>
          </w:p>
        </w:tc>
      </w:tr>
      <w:tr w14:paraId="59C1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52E84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FD11E5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0807B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06E9A1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1111C5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52.91</w:t>
            </w:r>
          </w:p>
        </w:tc>
        <w:tc>
          <w:tcPr>
            <w:tcW w:w="1020" w:type="dxa"/>
            <w:tcBorders>
              <w:top w:val="nil"/>
              <w:left w:val="nil"/>
              <w:bottom w:val="single" w:color="auto" w:sz="4" w:space="0"/>
              <w:right w:val="single" w:color="auto" w:sz="4" w:space="0"/>
            </w:tcBorders>
            <w:shd w:val="clear" w:color="auto" w:fill="auto"/>
            <w:noWrap/>
            <w:vAlign w:val="center"/>
          </w:tcPr>
          <w:p w14:paraId="10E8F78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52.91</w:t>
            </w:r>
          </w:p>
        </w:tc>
        <w:tc>
          <w:tcPr>
            <w:tcW w:w="950" w:type="dxa"/>
            <w:tcBorders>
              <w:top w:val="nil"/>
              <w:left w:val="nil"/>
              <w:bottom w:val="single" w:color="auto" w:sz="4" w:space="0"/>
              <w:right w:val="single" w:color="auto" w:sz="4" w:space="0"/>
            </w:tcBorders>
            <w:shd w:val="clear" w:color="auto" w:fill="auto"/>
            <w:noWrap/>
            <w:vAlign w:val="center"/>
          </w:tcPr>
          <w:p w14:paraId="2EA9B7E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52.91</w:t>
            </w:r>
          </w:p>
        </w:tc>
        <w:tc>
          <w:tcPr>
            <w:tcW w:w="840" w:type="dxa"/>
            <w:tcBorders>
              <w:top w:val="nil"/>
              <w:left w:val="nil"/>
              <w:bottom w:val="single" w:color="auto" w:sz="4" w:space="0"/>
              <w:right w:val="single" w:color="auto" w:sz="4" w:space="0"/>
            </w:tcBorders>
            <w:shd w:val="clear" w:color="auto" w:fill="auto"/>
            <w:vAlign w:val="center"/>
          </w:tcPr>
          <w:p w14:paraId="616DB7A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FE4E04">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5C755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3946DD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F2949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ACBDFD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69BB74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F3E292">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D5394FF">
            <w:pPr>
              <w:jc w:val="left"/>
              <w:rPr>
                <w:rFonts w:hint="eastAsia" w:ascii="仿宋_GB2312" w:hAnsi="宋体" w:eastAsia="仿宋_GB2312" w:cs="宋体"/>
                <w:color w:val="auto"/>
                <w:sz w:val="18"/>
                <w:szCs w:val="18"/>
                <w:highlight w:val="none"/>
              </w:rPr>
            </w:pPr>
          </w:p>
        </w:tc>
      </w:tr>
      <w:tr w14:paraId="6CC0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38AC5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2DE8AF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BD5780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0360A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17F9A80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1301.57</w:t>
            </w:r>
          </w:p>
        </w:tc>
        <w:tc>
          <w:tcPr>
            <w:tcW w:w="1020" w:type="dxa"/>
            <w:tcBorders>
              <w:top w:val="nil"/>
              <w:left w:val="nil"/>
              <w:bottom w:val="single" w:color="auto" w:sz="4" w:space="0"/>
              <w:right w:val="single" w:color="auto" w:sz="4" w:space="0"/>
            </w:tcBorders>
            <w:shd w:val="clear" w:color="auto" w:fill="auto"/>
            <w:noWrap/>
            <w:vAlign w:val="center"/>
          </w:tcPr>
          <w:p w14:paraId="3FAE0D8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768.76</w:t>
            </w:r>
          </w:p>
        </w:tc>
        <w:tc>
          <w:tcPr>
            <w:tcW w:w="950" w:type="dxa"/>
            <w:tcBorders>
              <w:top w:val="nil"/>
              <w:left w:val="nil"/>
              <w:bottom w:val="single" w:color="auto" w:sz="4" w:space="0"/>
              <w:right w:val="single" w:color="auto" w:sz="4" w:space="0"/>
            </w:tcBorders>
            <w:shd w:val="clear" w:color="auto" w:fill="auto"/>
            <w:noWrap/>
            <w:vAlign w:val="center"/>
          </w:tcPr>
          <w:p w14:paraId="593100B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741.40</w:t>
            </w:r>
          </w:p>
        </w:tc>
        <w:tc>
          <w:tcPr>
            <w:tcW w:w="840" w:type="dxa"/>
            <w:tcBorders>
              <w:top w:val="nil"/>
              <w:left w:val="nil"/>
              <w:bottom w:val="single" w:color="auto" w:sz="4" w:space="0"/>
              <w:right w:val="single" w:color="auto" w:sz="4" w:space="0"/>
            </w:tcBorders>
            <w:shd w:val="clear" w:color="auto" w:fill="auto"/>
            <w:vAlign w:val="center"/>
          </w:tcPr>
          <w:p w14:paraId="3C321C3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27.36</w:t>
            </w:r>
          </w:p>
        </w:tc>
        <w:tc>
          <w:tcPr>
            <w:tcW w:w="850" w:type="dxa"/>
            <w:tcBorders>
              <w:top w:val="nil"/>
              <w:left w:val="nil"/>
              <w:bottom w:val="single" w:color="auto" w:sz="4" w:space="0"/>
              <w:right w:val="single" w:color="auto" w:sz="4" w:space="0"/>
            </w:tcBorders>
            <w:shd w:val="clear" w:color="auto" w:fill="auto"/>
            <w:vAlign w:val="center"/>
          </w:tcPr>
          <w:p w14:paraId="32C1BE6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B94AA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4B584F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70F55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88283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B2C932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532.81</w:t>
            </w:r>
          </w:p>
        </w:tc>
        <w:tc>
          <w:tcPr>
            <w:tcW w:w="840" w:type="dxa"/>
            <w:tcBorders>
              <w:top w:val="nil"/>
              <w:left w:val="nil"/>
              <w:bottom w:val="single" w:color="auto" w:sz="4" w:space="0"/>
              <w:right w:val="single" w:color="auto" w:sz="4" w:space="0"/>
            </w:tcBorders>
            <w:shd w:val="clear" w:color="auto" w:fill="auto"/>
            <w:vAlign w:val="center"/>
          </w:tcPr>
          <w:p w14:paraId="0A499DAF">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D6E0FDA">
            <w:pPr>
              <w:jc w:val="left"/>
              <w:rPr>
                <w:rFonts w:hint="eastAsia" w:ascii="仿宋_GB2312" w:hAnsi="宋体" w:eastAsia="仿宋_GB2312" w:cs="宋体"/>
                <w:b/>
                <w:color w:val="auto"/>
                <w:sz w:val="18"/>
                <w:szCs w:val="18"/>
                <w:highlight w:val="none"/>
              </w:rPr>
            </w:pPr>
          </w:p>
        </w:tc>
      </w:tr>
    </w:tbl>
    <w:p w14:paraId="4DD8D3D5">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28574882">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0BE6B23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4830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61748AE">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编制单位：托克逊县博斯坦镇卫生院</w:t>
            </w:r>
          </w:p>
        </w:tc>
        <w:tc>
          <w:tcPr>
            <w:tcW w:w="1300" w:type="dxa"/>
            <w:tcBorders>
              <w:top w:val="nil"/>
              <w:left w:val="nil"/>
              <w:bottom w:val="nil"/>
              <w:right w:val="nil"/>
            </w:tcBorders>
          </w:tcPr>
          <w:p w14:paraId="1F90BA4B">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3C2F8C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D057C2D">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14AA711">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415684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38FB6A">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B751573">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490C32D">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5008ECD">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B1A9125">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193022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330FC3F">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41690CAA">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19FE7A7C">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2D615EE6">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61EF76B6">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2662943B">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CDFBF76">
            <w:pPr>
              <w:widowControl/>
              <w:jc w:val="left"/>
              <w:rPr>
                <w:rFonts w:ascii="仿宋_GB2312" w:eastAsia="仿宋_GB2312"/>
                <w:b/>
                <w:bCs/>
                <w:color w:val="auto"/>
                <w:kern w:val="0"/>
                <w:sz w:val="20"/>
                <w:szCs w:val="20"/>
                <w:highlight w:val="none"/>
              </w:rPr>
            </w:pPr>
          </w:p>
        </w:tc>
      </w:tr>
      <w:tr w14:paraId="346AB6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2B5C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4AF16D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5FE42B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EBBEC8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E33E49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71.19</w:t>
            </w:r>
          </w:p>
        </w:tc>
        <w:tc>
          <w:tcPr>
            <w:tcW w:w="1856" w:type="dxa"/>
            <w:tcBorders>
              <w:top w:val="nil"/>
              <w:left w:val="nil"/>
              <w:bottom w:val="single" w:color="auto" w:sz="4" w:space="0"/>
              <w:right w:val="single" w:color="auto" w:sz="4" w:space="0"/>
            </w:tcBorders>
            <w:shd w:val="clear" w:color="auto" w:fill="auto"/>
            <w:vAlign w:val="center"/>
          </w:tcPr>
          <w:p w14:paraId="1025693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71.19</w:t>
            </w:r>
          </w:p>
        </w:tc>
        <w:tc>
          <w:tcPr>
            <w:tcW w:w="1904" w:type="dxa"/>
            <w:gridSpan w:val="2"/>
            <w:tcBorders>
              <w:top w:val="nil"/>
              <w:left w:val="nil"/>
              <w:bottom w:val="single" w:color="auto" w:sz="4" w:space="0"/>
              <w:right w:val="single" w:color="auto" w:sz="4" w:space="0"/>
            </w:tcBorders>
            <w:shd w:val="clear" w:color="auto" w:fill="auto"/>
            <w:vAlign w:val="center"/>
          </w:tcPr>
          <w:p w14:paraId="0082E144">
            <w:pPr>
              <w:widowControl/>
              <w:jc w:val="right"/>
              <w:rPr>
                <w:rFonts w:hint="eastAsia" w:ascii="仿宋_GB2312" w:hAnsi="宋体" w:eastAsia="仿宋_GB2312" w:cs="宋体"/>
                <w:b/>
                <w:bCs/>
                <w:color w:val="auto"/>
                <w:kern w:val="0"/>
                <w:sz w:val="18"/>
                <w:szCs w:val="18"/>
                <w:highlight w:val="none"/>
              </w:rPr>
            </w:pPr>
          </w:p>
        </w:tc>
      </w:tr>
      <w:tr w14:paraId="10E50F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6098E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4D9A35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07EB27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5FBC87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F641C3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71.19</w:t>
            </w:r>
          </w:p>
        </w:tc>
        <w:tc>
          <w:tcPr>
            <w:tcW w:w="1856" w:type="dxa"/>
            <w:tcBorders>
              <w:top w:val="nil"/>
              <w:left w:val="nil"/>
              <w:bottom w:val="single" w:color="auto" w:sz="4" w:space="0"/>
              <w:right w:val="single" w:color="auto" w:sz="4" w:space="0"/>
            </w:tcBorders>
            <w:shd w:val="clear" w:color="auto" w:fill="auto"/>
            <w:vAlign w:val="center"/>
          </w:tcPr>
          <w:p w14:paraId="5459B72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71.19</w:t>
            </w:r>
          </w:p>
        </w:tc>
        <w:tc>
          <w:tcPr>
            <w:tcW w:w="1904" w:type="dxa"/>
            <w:gridSpan w:val="2"/>
            <w:tcBorders>
              <w:top w:val="nil"/>
              <w:left w:val="nil"/>
              <w:bottom w:val="single" w:color="auto" w:sz="4" w:space="0"/>
              <w:right w:val="single" w:color="auto" w:sz="4" w:space="0"/>
            </w:tcBorders>
            <w:shd w:val="clear" w:color="auto" w:fill="auto"/>
            <w:vAlign w:val="center"/>
          </w:tcPr>
          <w:p w14:paraId="25D7C85C">
            <w:pPr>
              <w:widowControl/>
              <w:jc w:val="right"/>
              <w:rPr>
                <w:rFonts w:hint="eastAsia" w:ascii="仿宋_GB2312" w:hAnsi="宋体" w:eastAsia="仿宋_GB2312" w:cs="宋体"/>
                <w:b/>
                <w:bCs/>
                <w:color w:val="auto"/>
                <w:kern w:val="0"/>
                <w:sz w:val="18"/>
                <w:szCs w:val="18"/>
                <w:highlight w:val="none"/>
              </w:rPr>
            </w:pPr>
          </w:p>
        </w:tc>
      </w:tr>
      <w:tr w14:paraId="5CEAF0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EE1E5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9C9C81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B31509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D7B1B8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EC8005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5.52</w:t>
            </w:r>
          </w:p>
        </w:tc>
        <w:tc>
          <w:tcPr>
            <w:tcW w:w="1856" w:type="dxa"/>
            <w:tcBorders>
              <w:top w:val="nil"/>
              <w:left w:val="nil"/>
              <w:bottom w:val="single" w:color="auto" w:sz="4" w:space="0"/>
              <w:right w:val="single" w:color="auto" w:sz="4" w:space="0"/>
            </w:tcBorders>
            <w:shd w:val="clear" w:color="auto" w:fill="auto"/>
            <w:vAlign w:val="center"/>
          </w:tcPr>
          <w:p w14:paraId="6236F30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5.52</w:t>
            </w:r>
          </w:p>
        </w:tc>
        <w:tc>
          <w:tcPr>
            <w:tcW w:w="1904" w:type="dxa"/>
            <w:gridSpan w:val="2"/>
            <w:tcBorders>
              <w:top w:val="nil"/>
              <w:left w:val="nil"/>
              <w:bottom w:val="single" w:color="auto" w:sz="4" w:space="0"/>
              <w:right w:val="single" w:color="auto" w:sz="4" w:space="0"/>
            </w:tcBorders>
            <w:shd w:val="clear" w:color="auto" w:fill="auto"/>
            <w:vAlign w:val="center"/>
          </w:tcPr>
          <w:p w14:paraId="6741EEE8">
            <w:pPr>
              <w:widowControl/>
              <w:jc w:val="right"/>
              <w:rPr>
                <w:rFonts w:hint="eastAsia" w:ascii="仿宋_GB2312" w:hAnsi="宋体" w:eastAsia="仿宋_GB2312" w:cs="宋体"/>
                <w:b/>
                <w:bCs/>
                <w:color w:val="auto"/>
                <w:kern w:val="0"/>
                <w:sz w:val="18"/>
                <w:szCs w:val="18"/>
                <w:highlight w:val="none"/>
              </w:rPr>
            </w:pPr>
          </w:p>
        </w:tc>
      </w:tr>
      <w:tr w14:paraId="1A9304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C9D53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7BC563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9C95C1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31CA6E0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1FE9C9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65.67</w:t>
            </w:r>
          </w:p>
        </w:tc>
        <w:tc>
          <w:tcPr>
            <w:tcW w:w="1856" w:type="dxa"/>
            <w:tcBorders>
              <w:top w:val="nil"/>
              <w:left w:val="nil"/>
              <w:bottom w:val="single" w:color="auto" w:sz="4" w:space="0"/>
              <w:right w:val="single" w:color="auto" w:sz="4" w:space="0"/>
            </w:tcBorders>
            <w:shd w:val="clear" w:color="auto" w:fill="auto"/>
            <w:vAlign w:val="center"/>
          </w:tcPr>
          <w:p w14:paraId="156324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65.67</w:t>
            </w:r>
          </w:p>
        </w:tc>
        <w:tc>
          <w:tcPr>
            <w:tcW w:w="1904" w:type="dxa"/>
            <w:gridSpan w:val="2"/>
            <w:tcBorders>
              <w:top w:val="nil"/>
              <w:left w:val="nil"/>
              <w:bottom w:val="single" w:color="auto" w:sz="4" w:space="0"/>
              <w:right w:val="single" w:color="auto" w:sz="4" w:space="0"/>
            </w:tcBorders>
            <w:shd w:val="clear" w:color="auto" w:fill="auto"/>
            <w:vAlign w:val="center"/>
          </w:tcPr>
          <w:p w14:paraId="163B7852">
            <w:pPr>
              <w:widowControl/>
              <w:jc w:val="right"/>
              <w:rPr>
                <w:rFonts w:hint="eastAsia" w:ascii="仿宋_GB2312" w:hAnsi="宋体" w:eastAsia="仿宋_GB2312" w:cs="宋体"/>
                <w:b/>
                <w:bCs/>
                <w:color w:val="auto"/>
                <w:kern w:val="0"/>
                <w:sz w:val="18"/>
                <w:szCs w:val="18"/>
                <w:highlight w:val="none"/>
              </w:rPr>
            </w:pPr>
          </w:p>
        </w:tc>
      </w:tr>
      <w:tr w14:paraId="2E165C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564C3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BD849B3">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C0F304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FBC9F4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3B9E2E1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1177.47</w:t>
            </w:r>
          </w:p>
        </w:tc>
        <w:tc>
          <w:tcPr>
            <w:tcW w:w="1856" w:type="dxa"/>
            <w:tcBorders>
              <w:top w:val="nil"/>
              <w:left w:val="nil"/>
              <w:bottom w:val="single" w:color="auto" w:sz="4" w:space="0"/>
              <w:right w:val="single" w:color="auto" w:sz="4" w:space="0"/>
            </w:tcBorders>
            <w:shd w:val="clear" w:color="auto" w:fill="auto"/>
            <w:vAlign w:val="center"/>
          </w:tcPr>
          <w:p w14:paraId="1624929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483.30</w:t>
            </w:r>
          </w:p>
        </w:tc>
        <w:tc>
          <w:tcPr>
            <w:tcW w:w="1904" w:type="dxa"/>
            <w:gridSpan w:val="2"/>
            <w:tcBorders>
              <w:top w:val="nil"/>
              <w:left w:val="nil"/>
              <w:bottom w:val="single" w:color="auto" w:sz="4" w:space="0"/>
              <w:right w:val="single" w:color="auto" w:sz="4" w:space="0"/>
            </w:tcBorders>
            <w:shd w:val="clear" w:color="auto" w:fill="auto"/>
            <w:vAlign w:val="center"/>
          </w:tcPr>
          <w:p w14:paraId="5E7E17C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694.17</w:t>
            </w:r>
          </w:p>
        </w:tc>
      </w:tr>
      <w:tr w14:paraId="4564D3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1AC06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7C3253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D9C119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E69648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00B4868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988.25</w:t>
            </w:r>
          </w:p>
        </w:tc>
        <w:tc>
          <w:tcPr>
            <w:tcW w:w="1856" w:type="dxa"/>
            <w:tcBorders>
              <w:top w:val="nil"/>
              <w:left w:val="nil"/>
              <w:bottom w:val="single" w:color="auto" w:sz="4" w:space="0"/>
              <w:right w:val="single" w:color="auto" w:sz="4" w:space="0"/>
            </w:tcBorders>
            <w:shd w:val="clear" w:color="auto" w:fill="auto"/>
            <w:vAlign w:val="center"/>
          </w:tcPr>
          <w:p w14:paraId="40402EB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455.44</w:t>
            </w:r>
          </w:p>
        </w:tc>
        <w:tc>
          <w:tcPr>
            <w:tcW w:w="1904" w:type="dxa"/>
            <w:gridSpan w:val="2"/>
            <w:tcBorders>
              <w:top w:val="nil"/>
              <w:left w:val="nil"/>
              <w:bottom w:val="single" w:color="auto" w:sz="4" w:space="0"/>
              <w:right w:val="single" w:color="auto" w:sz="4" w:space="0"/>
            </w:tcBorders>
            <w:shd w:val="clear" w:color="auto" w:fill="auto"/>
            <w:vAlign w:val="center"/>
          </w:tcPr>
          <w:p w14:paraId="5AE69C5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532.81</w:t>
            </w:r>
          </w:p>
        </w:tc>
      </w:tr>
      <w:tr w14:paraId="1525FD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B4B43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02E1817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2F250C9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7E6018B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乡镇卫生院</w:t>
            </w:r>
          </w:p>
        </w:tc>
        <w:tc>
          <w:tcPr>
            <w:tcW w:w="1855" w:type="dxa"/>
            <w:tcBorders>
              <w:top w:val="nil"/>
              <w:left w:val="nil"/>
              <w:bottom w:val="single" w:color="auto" w:sz="4" w:space="0"/>
              <w:right w:val="single" w:color="auto" w:sz="4" w:space="0"/>
            </w:tcBorders>
            <w:shd w:val="clear" w:color="auto" w:fill="auto"/>
            <w:vAlign w:val="center"/>
          </w:tcPr>
          <w:p w14:paraId="131F6CE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988.25</w:t>
            </w:r>
          </w:p>
        </w:tc>
        <w:tc>
          <w:tcPr>
            <w:tcW w:w="1856" w:type="dxa"/>
            <w:tcBorders>
              <w:top w:val="nil"/>
              <w:left w:val="nil"/>
              <w:bottom w:val="single" w:color="auto" w:sz="4" w:space="0"/>
              <w:right w:val="single" w:color="auto" w:sz="4" w:space="0"/>
            </w:tcBorders>
            <w:shd w:val="clear" w:color="auto" w:fill="auto"/>
            <w:vAlign w:val="center"/>
          </w:tcPr>
          <w:p w14:paraId="6CFCB8A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455.44</w:t>
            </w:r>
          </w:p>
        </w:tc>
        <w:tc>
          <w:tcPr>
            <w:tcW w:w="1904" w:type="dxa"/>
            <w:gridSpan w:val="2"/>
            <w:tcBorders>
              <w:top w:val="nil"/>
              <w:left w:val="nil"/>
              <w:bottom w:val="single" w:color="auto" w:sz="4" w:space="0"/>
              <w:right w:val="single" w:color="auto" w:sz="4" w:space="0"/>
            </w:tcBorders>
            <w:shd w:val="clear" w:color="auto" w:fill="auto"/>
            <w:vAlign w:val="center"/>
          </w:tcPr>
          <w:p w14:paraId="5AF9403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532.81</w:t>
            </w:r>
          </w:p>
        </w:tc>
      </w:tr>
      <w:tr w14:paraId="36A339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380B7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E139F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14:paraId="2C345B4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E10148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公共卫生</w:t>
            </w:r>
          </w:p>
        </w:tc>
        <w:tc>
          <w:tcPr>
            <w:tcW w:w="1855" w:type="dxa"/>
            <w:tcBorders>
              <w:top w:val="nil"/>
              <w:left w:val="nil"/>
              <w:bottom w:val="single" w:color="auto" w:sz="4" w:space="0"/>
              <w:right w:val="single" w:color="auto" w:sz="4" w:space="0"/>
            </w:tcBorders>
            <w:shd w:val="clear" w:color="auto" w:fill="auto"/>
            <w:vAlign w:val="center"/>
          </w:tcPr>
          <w:p w14:paraId="2C544AE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161.36</w:t>
            </w:r>
          </w:p>
        </w:tc>
        <w:tc>
          <w:tcPr>
            <w:tcW w:w="1856" w:type="dxa"/>
            <w:tcBorders>
              <w:top w:val="nil"/>
              <w:left w:val="nil"/>
              <w:bottom w:val="single" w:color="auto" w:sz="4" w:space="0"/>
              <w:right w:val="single" w:color="auto" w:sz="4" w:space="0"/>
            </w:tcBorders>
            <w:shd w:val="clear" w:color="auto" w:fill="auto"/>
            <w:vAlign w:val="center"/>
          </w:tcPr>
          <w:p w14:paraId="5911469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3A7460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161.36</w:t>
            </w:r>
          </w:p>
        </w:tc>
      </w:tr>
      <w:tr w14:paraId="68DBFD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3AD38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33FE88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14:paraId="564FC24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w:t>
            </w:r>
          </w:p>
        </w:tc>
        <w:tc>
          <w:tcPr>
            <w:tcW w:w="2604" w:type="dxa"/>
            <w:tcBorders>
              <w:top w:val="nil"/>
              <w:left w:val="nil"/>
              <w:bottom w:val="single" w:color="auto" w:sz="4" w:space="0"/>
              <w:right w:val="single" w:color="auto" w:sz="4" w:space="0"/>
            </w:tcBorders>
            <w:shd w:val="clear" w:color="auto" w:fill="auto"/>
            <w:vAlign w:val="center"/>
          </w:tcPr>
          <w:p w14:paraId="3C4B8D0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4C91D3A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44.00</w:t>
            </w:r>
          </w:p>
        </w:tc>
        <w:tc>
          <w:tcPr>
            <w:tcW w:w="1856" w:type="dxa"/>
            <w:tcBorders>
              <w:top w:val="nil"/>
              <w:left w:val="nil"/>
              <w:bottom w:val="single" w:color="auto" w:sz="4" w:space="0"/>
              <w:right w:val="single" w:color="auto" w:sz="4" w:space="0"/>
            </w:tcBorders>
            <w:shd w:val="clear" w:color="auto" w:fill="auto"/>
            <w:vAlign w:val="center"/>
          </w:tcPr>
          <w:p w14:paraId="4A172FC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D3B3A5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44.00</w:t>
            </w:r>
          </w:p>
        </w:tc>
      </w:tr>
      <w:tr w14:paraId="66D7C0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8A551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0F8F24A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14:paraId="05AA70B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09</w:t>
            </w:r>
          </w:p>
        </w:tc>
        <w:tc>
          <w:tcPr>
            <w:tcW w:w="2604" w:type="dxa"/>
            <w:tcBorders>
              <w:top w:val="nil"/>
              <w:left w:val="nil"/>
              <w:bottom w:val="single" w:color="auto" w:sz="4" w:space="0"/>
              <w:right w:val="single" w:color="auto" w:sz="4" w:space="0"/>
            </w:tcBorders>
            <w:shd w:val="clear" w:color="auto" w:fill="auto"/>
            <w:vAlign w:val="center"/>
          </w:tcPr>
          <w:p w14:paraId="2C86456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4489D31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1.36</w:t>
            </w:r>
          </w:p>
        </w:tc>
        <w:tc>
          <w:tcPr>
            <w:tcW w:w="1856" w:type="dxa"/>
            <w:tcBorders>
              <w:top w:val="nil"/>
              <w:left w:val="nil"/>
              <w:bottom w:val="single" w:color="auto" w:sz="4" w:space="0"/>
              <w:right w:val="single" w:color="auto" w:sz="4" w:space="0"/>
            </w:tcBorders>
            <w:shd w:val="clear" w:color="auto" w:fill="auto"/>
            <w:vAlign w:val="center"/>
          </w:tcPr>
          <w:p w14:paraId="0E08922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3955BE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1.36</w:t>
            </w:r>
          </w:p>
        </w:tc>
      </w:tr>
      <w:tr w14:paraId="33395F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8F20A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39B094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14:paraId="20988C8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422B22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1D08F1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116.00</w:t>
            </w:r>
          </w:p>
        </w:tc>
        <w:tc>
          <w:tcPr>
            <w:tcW w:w="1856" w:type="dxa"/>
            <w:tcBorders>
              <w:top w:val="nil"/>
              <w:left w:val="nil"/>
              <w:bottom w:val="single" w:color="auto" w:sz="4" w:space="0"/>
              <w:right w:val="single" w:color="auto" w:sz="4" w:space="0"/>
            </w:tcBorders>
            <w:shd w:val="clear" w:color="auto" w:fill="auto"/>
            <w:vAlign w:val="center"/>
          </w:tcPr>
          <w:p w14:paraId="673E9DC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488EE1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116.00</w:t>
            </w:r>
          </w:p>
        </w:tc>
      </w:tr>
      <w:tr w14:paraId="7E3463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2FE88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6FA6F1F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2630155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0C6755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186869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w:t>
            </w:r>
          </w:p>
        </w:tc>
        <w:tc>
          <w:tcPr>
            <w:tcW w:w="1856" w:type="dxa"/>
            <w:tcBorders>
              <w:top w:val="nil"/>
              <w:left w:val="nil"/>
              <w:bottom w:val="single" w:color="auto" w:sz="4" w:space="0"/>
              <w:right w:val="single" w:color="auto" w:sz="4" w:space="0"/>
            </w:tcBorders>
            <w:shd w:val="clear" w:color="auto" w:fill="auto"/>
            <w:vAlign w:val="center"/>
          </w:tcPr>
          <w:p w14:paraId="44F6E60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w:t>
            </w:r>
          </w:p>
        </w:tc>
        <w:tc>
          <w:tcPr>
            <w:tcW w:w="1904" w:type="dxa"/>
            <w:gridSpan w:val="2"/>
            <w:tcBorders>
              <w:top w:val="nil"/>
              <w:left w:val="nil"/>
              <w:bottom w:val="single" w:color="auto" w:sz="4" w:space="0"/>
              <w:right w:val="single" w:color="auto" w:sz="4" w:space="0"/>
            </w:tcBorders>
            <w:shd w:val="clear" w:color="auto" w:fill="auto"/>
            <w:vAlign w:val="center"/>
          </w:tcPr>
          <w:p w14:paraId="6C9D7043">
            <w:pPr>
              <w:widowControl/>
              <w:jc w:val="right"/>
              <w:rPr>
                <w:rFonts w:hint="eastAsia" w:ascii="仿宋_GB2312" w:hAnsi="宋体" w:eastAsia="仿宋_GB2312" w:cs="宋体"/>
                <w:b/>
                <w:bCs/>
                <w:color w:val="auto"/>
                <w:kern w:val="0"/>
                <w:sz w:val="18"/>
                <w:szCs w:val="18"/>
                <w:highlight w:val="none"/>
              </w:rPr>
            </w:pPr>
          </w:p>
        </w:tc>
      </w:tr>
      <w:tr w14:paraId="348F75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2B43D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5E65EC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0A98A16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758A0E7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事业单位医疗</w:t>
            </w:r>
          </w:p>
        </w:tc>
        <w:tc>
          <w:tcPr>
            <w:tcW w:w="1855" w:type="dxa"/>
            <w:tcBorders>
              <w:top w:val="nil"/>
              <w:left w:val="nil"/>
              <w:bottom w:val="single" w:color="auto" w:sz="4" w:space="0"/>
              <w:right w:val="single" w:color="auto" w:sz="4" w:space="0"/>
            </w:tcBorders>
            <w:shd w:val="clear" w:color="auto" w:fill="auto"/>
            <w:vAlign w:val="center"/>
          </w:tcPr>
          <w:p w14:paraId="0C740DA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27.86</w:t>
            </w:r>
          </w:p>
        </w:tc>
        <w:tc>
          <w:tcPr>
            <w:tcW w:w="1856" w:type="dxa"/>
            <w:tcBorders>
              <w:top w:val="nil"/>
              <w:left w:val="nil"/>
              <w:bottom w:val="single" w:color="auto" w:sz="4" w:space="0"/>
              <w:right w:val="single" w:color="auto" w:sz="4" w:space="0"/>
            </w:tcBorders>
            <w:shd w:val="clear" w:color="auto" w:fill="auto"/>
            <w:vAlign w:val="center"/>
          </w:tcPr>
          <w:p w14:paraId="6C6FBCD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27.86</w:t>
            </w:r>
          </w:p>
        </w:tc>
        <w:tc>
          <w:tcPr>
            <w:tcW w:w="1904" w:type="dxa"/>
            <w:gridSpan w:val="2"/>
            <w:tcBorders>
              <w:top w:val="nil"/>
              <w:left w:val="nil"/>
              <w:bottom w:val="single" w:color="auto" w:sz="4" w:space="0"/>
              <w:right w:val="single" w:color="auto" w:sz="4" w:space="0"/>
            </w:tcBorders>
            <w:shd w:val="clear" w:color="auto" w:fill="auto"/>
            <w:vAlign w:val="center"/>
          </w:tcPr>
          <w:p w14:paraId="3DE8CD83">
            <w:pPr>
              <w:widowControl/>
              <w:jc w:val="right"/>
              <w:rPr>
                <w:rFonts w:hint="eastAsia" w:ascii="仿宋_GB2312" w:hAnsi="宋体" w:eastAsia="仿宋_GB2312" w:cs="宋体"/>
                <w:b/>
                <w:bCs/>
                <w:color w:val="auto"/>
                <w:kern w:val="0"/>
                <w:sz w:val="18"/>
                <w:szCs w:val="18"/>
                <w:highlight w:val="none"/>
              </w:rPr>
            </w:pPr>
          </w:p>
        </w:tc>
      </w:tr>
      <w:tr w14:paraId="077708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738FB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0B4096D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413FA2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2A97C6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3FED7F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52.91</w:t>
            </w:r>
          </w:p>
        </w:tc>
        <w:tc>
          <w:tcPr>
            <w:tcW w:w="1856" w:type="dxa"/>
            <w:tcBorders>
              <w:top w:val="nil"/>
              <w:left w:val="nil"/>
              <w:bottom w:val="single" w:color="auto" w:sz="4" w:space="0"/>
              <w:right w:val="single" w:color="auto" w:sz="4" w:space="0"/>
            </w:tcBorders>
            <w:shd w:val="clear" w:color="auto" w:fill="auto"/>
            <w:vAlign w:val="center"/>
          </w:tcPr>
          <w:p w14:paraId="68C50C3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52.91</w:t>
            </w:r>
          </w:p>
        </w:tc>
        <w:tc>
          <w:tcPr>
            <w:tcW w:w="1904" w:type="dxa"/>
            <w:gridSpan w:val="2"/>
            <w:tcBorders>
              <w:top w:val="nil"/>
              <w:left w:val="nil"/>
              <w:bottom w:val="single" w:color="auto" w:sz="4" w:space="0"/>
              <w:right w:val="single" w:color="auto" w:sz="4" w:space="0"/>
            </w:tcBorders>
            <w:shd w:val="clear" w:color="auto" w:fill="auto"/>
            <w:vAlign w:val="center"/>
          </w:tcPr>
          <w:p w14:paraId="3697451F">
            <w:pPr>
              <w:widowControl/>
              <w:jc w:val="right"/>
              <w:rPr>
                <w:rFonts w:hint="eastAsia" w:ascii="仿宋_GB2312" w:hAnsi="宋体" w:eastAsia="仿宋_GB2312" w:cs="宋体"/>
                <w:b/>
                <w:bCs/>
                <w:color w:val="auto"/>
                <w:kern w:val="0"/>
                <w:sz w:val="18"/>
                <w:szCs w:val="18"/>
                <w:highlight w:val="none"/>
              </w:rPr>
            </w:pPr>
          </w:p>
        </w:tc>
      </w:tr>
      <w:tr w14:paraId="0F81B4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1B3BC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32AB098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2D1D829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6F0D94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7C68B3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52.91</w:t>
            </w:r>
          </w:p>
        </w:tc>
        <w:tc>
          <w:tcPr>
            <w:tcW w:w="1856" w:type="dxa"/>
            <w:tcBorders>
              <w:top w:val="nil"/>
              <w:left w:val="nil"/>
              <w:bottom w:val="single" w:color="auto" w:sz="4" w:space="0"/>
              <w:right w:val="single" w:color="auto" w:sz="4" w:space="0"/>
            </w:tcBorders>
            <w:shd w:val="clear" w:color="auto" w:fill="auto"/>
            <w:vAlign w:val="center"/>
          </w:tcPr>
          <w:p w14:paraId="15B89CB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52.91</w:t>
            </w:r>
          </w:p>
        </w:tc>
        <w:tc>
          <w:tcPr>
            <w:tcW w:w="1904" w:type="dxa"/>
            <w:gridSpan w:val="2"/>
            <w:tcBorders>
              <w:top w:val="nil"/>
              <w:left w:val="nil"/>
              <w:bottom w:val="single" w:color="auto" w:sz="4" w:space="0"/>
              <w:right w:val="single" w:color="auto" w:sz="4" w:space="0"/>
            </w:tcBorders>
            <w:shd w:val="clear" w:color="auto" w:fill="auto"/>
            <w:vAlign w:val="center"/>
          </w:tcPr>
          <w:p w14:paraId="4B8137AF">
            <w:pPr>
              <w:widowControl/>
              <w:jc w:val="right"/>
              <w:rPr>
                <w:rFonts w:hint="eastAsia" w:ascii="仿宋_GB2312" w:hAnsi="宋体" w:eastAsia="仿宋_GB2312" w:cs="宋体"/>
                <w:b/>
                <w:bCs/>
                <w:color w:val="auto"/>
                <w:kern w:val="0"/>
                <w:sz w:val="18"/>
                <w:szCs w:val="18"/>
                <w:highlight w:val="none"/>
              </w:rPr>
            </w:pPr>
          </w:p>
        </w:tc>
      </w:tr>
      <w:tr w14:paraId="1499EE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E5BA3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670E1AE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6784F26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5C8097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305FF0D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52.91</w:t>
            </w:r>
          </w:p>
        </w:tc>
        <w:tc>
          <w:tcPr>
            <w:tcW w:w="1856" w:type="dxa"/>
            <w:tcBorders>
              <w:top w:val="nil"/>
              <w:left w:val="nil"/>
              <w:bottom w:val="single" w:color="auto" w:sz="4" w:space="0"/>
              <w:right w:val="single" w:color="auto" w:sz="4" w:space="0"/>
            </w:tcBorders>
            <w:shd w:val="clear" w:color="auto" w:fill="auto"/>
            <w:vAlign w:val="center"/>
          </w:tcPr>
          <w:p w14:paraId="665BB71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52.91</w:t>
            </w:r>
          </w:p>
        </w:tc>
        <w:tc>
          <w:tcPr>
            <w:tcW w:w="1904" w:type="dxa"/>
            <w:gridSpan w:val="2"/>
            <w:tcBorders>
              <w:top w:val="nil"/>
              <w:left w:val="nil"/>
              <w:bottom w:val="single" w:color="auto" w:sz="4" w:space="0"/>
              <w:right w:val="single" w:color="auto" w:sz="4" w:space="0"/>
            </w:tcBorders>
            <w:shd w:val="clear" w:color="auto" w:fill="auto"/>
            <w:vAlign w:val="center"/>
          </w:tcPr>
          <w:p w14:paraId="0BD28EC1">
            <w:pPr>
              <w:widowControl/>
              <w:jc w:val="right"/>
              <w:rPr>
                <w:rFonts w:hint="eastAsia" w:ascii="仿宋_GB2312" w:hAnsi="宋体" w:eastAsia="仿宋_GB2312" w:cs="宋体"/>
                <w:b/>
                <w:bCs/>
                <w:color w:val="auto"/>
                <w:kern w:val="0"/>
                <w:sz w:val="18"/>
                <w:szCs w:val="18"/>
                <w:highlight w:val="none"/>
              </w:rPr>
            </w:pPr>
          </w:p>
        </w:tc>
      </w:tr>
      <w:tr w14:paraId="2AEA96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C6044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6A6355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06FEE1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662177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1D31E02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1301.57</w:t>
            </w:r>
          </w:p>
        </w:tc>
        <w:tc>
          <w:tcPr>
            <w:tcW w:w="1856" w:type="dxa"/>
            <w:tcBorders>
              <w:top w:val="nil"/>
              <w:left w:val="nil"/>
              <w:bottom w:val="single" w:color="auto" w:sz="4" w:space="0"/>
              <w:right w:val="single" w:color="auto" w:sz="4" w:space="0"/>
            </w:tcBorders>
            <w:shd w:val="clear" w:color="auto" w:fill="auto"/>
            <w:vAlign w:val="center"/>
          </w:tcPr>
          <w:p w14:paraId="5B65D4C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607.40</w:t>
            </w:r>
          </w:p>
        </w:tc>
        <w:tc>
          <w:tcPr>
            <w:tcW w:w="1904" w:type="dxa"/>
            <w:gridSpan w:val="2"/>
            <w:tcBorders>
              <w:top w:val="nil"/>
              <w:left w:val="nil"/>
              <w:bottom w:val="single" w:color="auto" w:sz="4" w:space="0"/>
              <w:right w:val="single" w:color="auto" w:sz="4" w:space="0"/>
            </w:tcBorders>
            <w:shd w:val="clear" w:color="auto" w:fill="auto"/>
            <w:vAlign w:val="center"/>
          </w:tcPr>
          <w:p w14:paraId="70DABE8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694.17</w:t>
            </w:r>
          </w:p>
        </w:tc>
      </w:tr>
    </w:tbl>
    <w:p w14:paraId="0BDC0F47">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27BBEAC8">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66C1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250E3E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808" w:type="dxa"/>
            <w:gridSpan w:val="3"/>
            <w:tcBorders>
              <w:top w:val="nil"/>
              <w:left w:val="nil"/>
              <w:bottom w:val="nil"/>
              <w:right w:val="nil"/>
            </w:tcBorders>
          </w:tcPr>
          <w:p w14:paraId="47423E7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5FCB4F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57F878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3723895">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89004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2AE875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000" w:type="dxa"/>
            <w:tcBorders>
              <w:top w:val="nil"/>
              <w:left w:val="nil"/>
              <w:bottom w:val="single" w:color="auto" w:sz="4" w:space="0"/>
              <w:right w:val="single" w:color="auto" w:sz="4" w:space="0"/>
            </w:tcBorders>
            <w:shd w:val="clear" w:color="auto" w:fill="auto"/>
            <w:vAlign w:val="center"/>
          </w:tcPr>
          <w:p w14:paraId="1D6BFE9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606754F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30" w:type="dxa"/>
            <w:tcBorders>
              <w:top w:val="nil"/>
              <w:left w:val="nil"/>
              <w:bottom w:val="single" w:color="auto" w:sz="4" w:space="0"/>
              <w:right w:val="single" w:color="auto" w:sz="4" w:space="0"/>
            </w:tcBorders>
            <w:shd w:val="clear" w:color="auto" w:fill="auto"/>
            <w:vAlign w:val="center"/>
          </w:tcPr>
          <w:p w14:paraId="55DD1039">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C143A52">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14A046C0">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2224868">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3AE041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B7186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0B5DA3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768.76</w:t>
            </w:r>
          </w:p>
        </w:tc>
        <w:tc>
          <w:tcPr>
            <w:tcW w:w="2800" w:type="dxa"/>
            <w:tcBorders>
              <w:top w:val="nil"/>
              <w:left w:val="nil"/>
              <w:bottom w:val="single" w:color="auto" w:sz="4" w:space="0"/>
              <w:right w:val="single" w:color="auto" w:sz="4" w:space="0"/>
            </w:tcBorders>
            <w:shd w:val="clear" w:color="auto" w:fill="auto"/>
            <w:noWrap/>
            <w:vAlign w:val="center"/>
          </w:tcPr>
          <w:p w14:paraId="34E9DDB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6610CB7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761616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D4B7E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4D28352">
            <w:pPr>
              <w:widowControl/>
              <w:jc w:val="right"/>
              <w:rPr>
                <w:rFonts w:hint="eastAsia" w:ascii="仿宋_GB2312" w:hAnsi="宋体" w:eastAsia="仿宋_GB2312" w:cs="宋体"/>
                <w:color w:val="auto"/>
                <w:kern w:val="0"/>
                <w:sz w:val="18"/>
                <w:szCs w:val="18"/>
                <w:highlight w:val="none"/>
              </w:rPr>
            </w:pPr>
          </w:p>
        </w:tc>
      </w:tr>
      <w:tr w14:paraId="6D4A3F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CCE8766">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61DFED3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768.76</w:t>
            </w:r>
          </w:p>
        </w:tc>
        <w:tc>
          <w:tcPr>
            <w:tcW w:w="2800" w:type="dxa"/>
            <w:tcBorders>
              <w:top w:val="nil"/>
              <w:left w:val="nil"/>
              <w:bottom w:val="single" w:color="auto" w:sz="4" w:space="0"/>
              <w:right w:val="single" w:color="auto" w:sz="4" w:space="0"/>
            </w:tcBorders>
            <w:shd w:val="clear" w:color="auto" w:fill="auto"/>
            <w:noWrap/>
            <w:vAlign w:val="center"/>
          </w:tcPr>
          <w:p w14:paraId="412BAA9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930" w:type="dxa"/>
            <w:tcBorders>
              <w:top w:val="nil"/>
              <w:left w:val="nil"/>
              <w:bottom w:val="single" w:color="auto" w:sz="4" w:space="0"/>
              <w:right w:val="single" w:color="auto" w:sz="4" w:space="0"/>
            </w:tcBorders>
            <w:shd w:val="clear" w:color="auto" w:fill="auto"/>
            <w:vAlign w:val="center"/>
          </w:tcPr>
          <w:p w14:paraId="48D642D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043D32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77F081">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B036158">
            <w:pPr>
              <w:widowControl/>
              <w:jc w:val="right"/>
              <w:rPr>
                <w:rFonts w:hint="eastAsia" w:ascii="仿宋_GB2312" w:hAnsi="宋体" w:eastAsia="仿宋_GB2312" w:cs="宋体"/>
                <w:color w:val="auto"/>
                <w:kern w:val="0"/>
                <w:sz w:val="18"/>
                <w:szCs w:val="18"/>
                <w:highlight w:val="none"/>
              </w:rPr>
            </w:pPr>
          </w:p>
        </w:tc>
      </w:tr>
      <w:tr w14:paraId="529813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D54BCE0">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819B53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328486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930" w:type="dxa"/>
            <w:tcBorders>
              <w:top w:val="nil"/>
              <w:left w:val="nil"/>
              <w:bottom w:val="single" w:color="auto" w:sz="4" w:space="0"/>
              <w:right w:val="single" w:color="auto" w:sz="4" w:space="0"/>
            </w:tcBorders>
            <w:shd w:val="clear" w:color="auto" w:fill="auto"/>
            <w:vAlign w:val="center"/>
          </w:tcPr>
          <w:p w14:paraId="50FAEDD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06461B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34417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746D0A2">
            <w:pPr>
              <w:widowControl/>
              <w:jc w:val="right"/>
              <w:rPr>
                <w:rFonts w:hint="eastAsia" w:ascii="仿宋_GB2312" w:hAnsi="宋体" w:eastAsia="仿宋_GB2312" w:cs="宋体"/>
                <w:color w:val="auto"/>
                <w:kern w:val="0"/>
                <w:sz w:val="18"/>
                <w:szCs w:val="18"/>
                <w:highlight w:val="none"/>
              </w:rPr>
            </w:pPr>
          </w:p>
        </w:tc>
      </w:tr>
      <w:tr w14:paraId="11FC8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0FC10DC">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CEE4EC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CC070F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930" w:type="dxa"/>
            <w:tcBorders>
              <w:top w:val="nil"/>
              <w:left w:val="nil"/>
              <w:bottom w:val="single" w:color="auto" w:sz="4" w:space="0"/>
              <w:right w:val="single" w:color="auto" w:sz="4" w:space="0"/>
            </w:tcBorders>
            <w:shd w:val="clear" w:color="auto" w:fill="auto"/>
            <w:vAlign w:val="center"/>
          </w:tcPr>
          <w:p w14:paraId="0F37963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4FC430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D8E8E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98DDFC4">
            <w:pPr>
              <w:widowControl/>
              <w:jc w:val="right"/>
              <w:rPr>
                <w:rFonts w:hint="eastAsia" w:ascii="仿宋_GB2312" w:hAnsi="宋体" w:eastAsia="仿宋_GB2312" w:cs="宋体"/>
                <w:color w:val="auto"/>
                <w:kern w:val="0"/>
                <w:sz w:val="18"/>
                <w:szCs w:val="18"/>
                <w:highlight w:val="none"/>
              </w:rPr>
            </w:pPr>
          </w:p>
        </w:tc>
      </w:tr>
      <w:tr w14:paraId="16CBE4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F98BE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4FC71F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42213E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930" w:type="dxa"/>
            <w:tcBorders>
              <w:top w:val="nil"/>
              <w:left w:val="nil"/>
              <w:bottom w:val="single" w:color="auto" w:sz="4" w:space="0"/>
              <w:right w:val="single" w:color="auto" w:sz="4" w:space="0"/>
            </w:tcBorders>
            <w:shd w:val="clear" w:color="auto" w:fill="auto"/>
            <w:vAlign w:val="center"/>
          </w:tcPr>
          <w:p w14:paraId="02E999E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AB9C02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EAA1E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B62D7FE">
            <w:pPr>
              <w:widowControl/>
              <w:jc w:val="right"/>
              <w:rPr>
                <w:rFonts w:hint="eastAsia" w:ascii="仿宋_GB2312" w:hAnsi="宋体" w:eastAsia="仿宋_GB2312" w:cs="宋体"/>
                <w:color w:val="auto"/>
                <w:kern w:val="0"/>
                <w:sz w:val="18"/>
                <w:szCs w:val="18"/>
                <w:highlight w:val="none"/>
              </w:rPr>
            </w:pPr>
          </w:p>
        </w:tc>
      </w:tr>
      <w:tr w14:paraId="23DB96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41C74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4E97B8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088CAE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930" w:type="dxa"/>
            <w:tcBorders>
              <w:top w:val="nil"/>
              <w:left w:val="nil"/>
              <w:bottom w:val="single" w:color="auto" w:sz="4" w:space="0"/>
              <w:right w:val="single" w:color="auto" w:sz="4" w:space="0"/>
            </w:tcBorders>
            <w:shd w:val="clear" w:color="auto" w:fill="auto"/>
            <w:vAlign w:val="center"/>
          </w:tcPr>
          <w:p w14:paraId="320F963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BF8404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463BD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0ADDF23">
            <w:pPr>
              <w:widowControl/>
              <w:jc w:val="right"/>
              <w:rPr>
                <w:rFonts w:hint="eastAsia" w:ascii="仿宋_GB2312" w:hAnsi="宋体" w:eastAsia="仿宋_GB2312" w:cs="宋体"/>
                <w:color w:val="auto"/>
                <w:kern w:val="0"/>
                <w:sz w:val="18"/>
                <w:szCs w:val="18"/>
                <w:highlight w:val="none"/>
              </w:rPr>
            </w:pPr>
          </w:p>
        </w:tc>
      </w:tr>
      <w:tr w14:paraId="062025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8F7A5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8C1809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88E574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2B6C5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230190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CD1CA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25BEDDB">
            <w:pPr>
              <w:widowControl/>
              <w:jc w:val="right"/>
              <w:rPr>
                <w:rFonts w:hint="eastAsia" w:ascii="仿宋_GB2312" w:hAnsi="宋体" w:eastAsia="仿宋_GB2312" w:cs="宋体"/>
                <w:color w:val="auto"/>
                <w:kern w:val="0"/>
                <w:sz w:val="18"/>
                <w:szCs w:val="18"/>
                <w:highlight w:val="none"/>
              </w:rPr>
            </w:pPr>
          </w:p>
        </w:tc>
      </w:tr>
      <w:tr w14:paraId="00BF34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66F55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CFF3EE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2C8214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101C5E7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71.19</w:t>
            </w:r>
          </w:p>
        </w:tc>
        <w:tc>
          <w:tcPr>
            <w:tcW w:w="920" w:type="dxa"/>
            <w:gridSpan w:val="2"/>
            <w:tcBorders>
              <w:top w:val="nil"/>
              <w:left w:val="nil"/>
              <w:bottom w:val="single" w:color="auto" w:sz="4" w:space="0"/>
              <w:right w:val="single" w:color="auto" w:sz="4" w:space="0"/>
            </w:tcBorders>
            <w:shd w:val="clear" w:color="auto" w:fill="auto"/>
            <w:vAlign w:val="center"/>
          </w:tcPr>
          <w:p w14:paraId="51027C0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71.19</w:t>
            </w:r>
          </w:p>
        </w:tc>
        <w:tc>
          <w:tcPr>
            <w:tcW w:w="800" w:type="dxa"/>
            <w:tcBorders>
              <w:top w:val="nil"/>
              <w:left w:val="single" w:color="auto" w:sz="4" w:space="0"/>
              <w:bottom w:val="single" w:color="auto" w:sz="4" w:space="0"/>
              <w:right w:val="single" w:color="auto" w:sz="4" w:space="0"/>
            </w:tcBorders>
            <w:shd w:val="clear" w:color="auto" w:fill="auto"/>
            <w:vAlign w:val="center"/>
          </w:tcPr>
          <w:p w14:paraId="6351996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809DEAC">
            <w:pPr>
              <w:widowControl/>
              <w:jc w:val="right"/>
              <w:rPr>
                <w:rFonts w:hint="eastAsia" w:ascii="仿宋_GB2312" w:hAnsi="宋体" w:eastAsia="仿宋_GB2312" w:cs="宋体"/>
                <w:color w:val="auto"/>
                <w:kern w:val="0"/>
                <w:sz w:val="18"/>
                <w:szCs w:val="18"/>
                <w:highlight w:val="none"/>
              </w:rPr>
            </w:pPr>
          </w:p>
        </w:tc>
      </w:tr>
      <w:tr w14:paraId="59A41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DD277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B89FF8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B16FA0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79207FB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4598A1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F01BD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9711B6">
            <w:pPr>
              <w:widowControl/>
              <w:jc w:val="right"/>
              <w:rPr>
                <w:rFonts w:hint="eastAsia" w:ascii="仿宋_GB2312" w:hAnsi="宋体" w:eastAsia="仿宋_GB2312" w:cs="宋体"/>
                <w:color w:val="auto"/>
                <w:kern w:val="0"/>
                <w:sz w:val="18"/>
                <w:szCs w:val="18"/>
                <w:highlight w:val="none"/>
              </w:rPr>
            </w:pPr>
          </w:p>
        </w:tc>
      </w:tr>
      <w:tr w14:paraId="0E95EA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04981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B75C67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206F3B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E3381A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644.66</w:t>
            </w:r>
          </w:p>
        </w:tc>
        <w:tc>
          <w:tcPr>
            <w:tcW w:w="920" w:type="dxa"/>
            <w:gridSpan w:val="2"/>
            <w:tcBorders>
              <w:top w:val="nil"/>
              <w:left w:val="nil"/>
              <w:bottom w:val="single" w:color="auto" w:sz="4" w:space="0"/>
              <w:right w:val="single" w:color="auto" w:sz="4" w:space="0"/>
            </w:tcBorders>
            <w:shd w:val="clear" w:color="auto" w:fill="auto"/>
            <w:vAlign w:val="center"/>
          </w:tcPr>
          <w:p w14:paraId="302350F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644.66</w:t>
            </w:r>
          </w:p>
        </w:tc>
        <w:tc>
          <w:tcPr>
            <w:tcW w:w="800" w:type="dxa"/>
            <w:tcBorders>
              <w:top w:val="nil"/>
              <w:left w:val="single" w:color="auto" w:sz="4" w:space="0"/>
              <w:bottom w:val="single" w:color="auto" w:sz="4" w:space="0"/>
              <w:right w:val="single" w:color="auto" w:sz="4" w:space="0"/>
            </w:tcBorders>
            <w:shd w:val="clear" w:color="auto" w:fill="auto"/>
            <w:vAlign w:val="center"/>
          </w:tcPr>
          <w:p w14:paraId="497CC14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248774C">
            <w:pPr>
              <w:widowControl/>
              <w:jc w:val="right"/>
              <w:rPr>
                <w:rFonts w:hint="eastAsia" w:ascii="仿宋_GB2312" w:hAnsi="宋体" w:eastAsia="仿宋_GB2312" w:cs="宋体"/>
                <w:color w:val="auto"/>
                <w:kern w:val="0"/>
                <w:sz w:val="18"/>
                <w:szCs w:val="18"/>
                <w:highlight w:val="none"/>
              </w:rPr>
            </w:pPr>
          </w:p>
        </w:tc>
      </w:tr>
      <w:tr w14:paraId="50D12D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E7FAA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5ACA06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2D08FA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930" w:type="dxa"/>
            <w:tcBorders>
              <w:top w:val="nil"/>
              <w:left w:val="nil"/>
              <w:bottom w:val="single" w:color="auto" w:sz="4" w:space="0"/>
              <w:right w:val="single" w:color="auto" w:sz="4" w:space="0"/>
            </w:tcBorders>
            <w:shd w:val="clear" w:color="auto" w:fill="auto"/>
            <w:vAlign w:val="center"/>
          </w:tcPr>
          <w:p w14:paraId="2E189C5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7DCDFB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8ADD1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B5E25D">
            <w:pPr>
              <w:widowControl/>
              <w:jc w:val="right"/>
              <w:rPr>
                <w:rFonts w:hint="eastAsia" w:ascii="仿宋_GB2312" w:hAnsi="宋体" w:eastAsia="仿宋_GB2312" w:cs="宋体"/>
                <w:color w:val="auto"/>
                <w:kern w:val="0"/>
                <w:sz w:val="18"/>
                <w:szCs w:val="18"/>
                <w:highlight w:val="none"/>
              </w:rPr>
            </w:pPr>
          </w:p>
        </w:tc>
      </w:tr>
      <w:tr w14:paraId="2D9F78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559C7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CC77E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B61EF8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930" w:type="dxa"/>
            <w:tcBorders>
              <w:top w:val="nil"/>
              <w:left w:val="nil"/>
              <w:bottom w:val="single" w:color="auto" w:sz="4" w:space="0"/>
              <w:right w:val="single" w:color="auto" w:sz="4" w:space="0"/>
            </w:tcBorders>
            <w:shd w:val="clear" w:color="auto" w:fill="auto"/>
            <w:vAlign w:val="center"/>
          </w:tcPr>
          <w:p w14:paraId="38ADED3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1F51F4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D74F8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86E5A16">
            <w:pPr>
              <w:widowControl/>
              <w:jc w:val="right"/>
              <w:rPr>
                <w:rFonts w:hint="eastAsia" w:ascii="仿宋_GB2312" w:hAnsi="宋体" w:eastAsia="仿宋_GB2312" w:cs="宋体"/>
                <w:color w:val="auto"/>
                <w:kern w:val="0"/>
                <w:sz w:val="18"/>
                <w:szCs w:val="18"/>
                <w:highlight w:val="none"/>
              </w:rPr>
            </w:pPr>
          </w:p>
        </w:tc>
      </w:tr>
      <w:tr w14:paraId="2ABD4F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8E1D2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3AE36F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22D78C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930" w:type="dxa"/>
            <w:tcBorders>
              <w:top w:val="nil"/>
              <w:left w:val="nil"/>
              <w:bottom w:val="single" w:color="auto" w:sz="4" w:space="0"/>
              <w:right w:val="single" w:color="auto" w:sz="4" w:space="0"/>
            </w:tcBorders>
            <w:shd w:val="clear" w:color="auto" w:fill="auto"/>
            <w:vAlign w:val="center"/>
          </w:tcPr>
          <w:p w14:paraId="6962411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4222F6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4BCFD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5E3FE0F">
            <w:pPr>
              <w:widowControl/>
              <w:jc w:val="right"/>
              <w:rPr>
                <w:rFonts w:hint="eastAsia" w:ascii="仿宋_GB2312" w:hAnsi="宋体" w:eastAsia="仿宋_GB2312" w:cs="宋体"/>
                <w:color w:val="auto"/>
                <w:kern w:val="0"/>
                <w:sz w:val="18"/>
                <w:szCs w:val="18"/>
                <w:highlight w:val="none"/>
              </w:rPr>
            </w:pPr>
          </w:p>
        </w:tc>
      </w:tr>
      <w:tr w14:paraId="44642B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44C44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7AC1C7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40948F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930" w:type="dxa"/>
            <w:tcBorders>
              <w:top w:val="nil"/>
              <w:left w:val="nil"/>
              <w:bottom w:val="single" w:color="auto" w:sz="4" w:space="0"/>
              <w:right w:val="single" w:color="auto" w:sz="4" w:space="0"/>
            </w:tcBorders>
            <w:shd w:val="clear" w:color="auto" w:fill="auto"/>
            <w:vAlign w:val="center"/>
          </w:tcPr>
          <w:p w14:paraId="19F2AA4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5B95CA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5E12F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35523B5">
            <w:pPr>
              <w:widowControl/>
              <w:jc w:val="right"/>
              <w:rPr>
                <w:rFonts w:hint="eastAsia" w:ascii="仿宋_GB2312" w:hAnsi="宋体" w:eastAsia="仿宋_GB2312" w:cs="宋体"/>
                <w:color w:val="auto"/>
                <w:kern w:val="0"/>
                <w:sz w:val="18"/>
                <w:szCs w:val="18"/>
                <w:highlight w:val="none"/>
              </w:rPr>
            </w:pPr>
          </w:p>
        </w:tc>
      </w:tr>
      <w:tr w14:paraId="7A0AA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F3370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AAADF7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3D82CE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4B79AD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F5BDC7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139FC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759E94E">
            <w:pPr>
              <w:widowControl/>
              <w:jc w:val="right"/>
              <w:rPr>
                <w:rFonts w:hint="eastAsia" w:ascii="仿宋_GB2312" w:hAnsi="宋体" w:eastAsia="仿宋_GB2312" w:cs="宋体"/>
                <w:color w:val="auto"/>
                <w:kern w:val="0"/>
                <w:sz w:val="18"/>
                <w:szCs w:val="18"/>
                <w:highlight w:val="none"/>
              </w:rPr>
            </w:pPr>
          </w:p>
        </w:tc>
      </w:tr>
      <w:tr w14:paraId="556AED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7E42D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D49A43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7A84AB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5F64A0F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C5E31A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4F3E4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F10B71B">
            <w:pPr>
              <w:widowControl/>
              <w:jc w:val="right"/>
              <w:rPr>
                <w:rFonts w:hint="eastAsia" w:ascii="仿宋_GB2312" w:hAnsi="宋体" w:eastAsia="仿宋_GB2312" w:cs="宋体"/>
                <w:color w:val="auto"/>
                <w:kern w:val="0"/>
                <w:sz w:val="18"/>
                <w:szCs w:val="18"/>
                <w:highlight w:val="none"/>
              </w:rPr>
            </w:pPr>
          </w:p>
        </w:tc>
      </w:tr>
      <w:tr w14:paraId="0A5495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1DF83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BCB4A6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3FABDB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930" w:type="dxa"/>
            <w:tcBorders>
              <w:top w:val="nil"/>
              <w:left w:val="nil"/>
              <w:bottom w:val="single" w:color="auto" w:sz="4" w:space="0"/>
              <w:right w:val="single" w:color="auto" w:sz="4" w:space="0"/>
            </w:tcBorders>
            <w:shd w:val="clear" w:color="auto" w:fill="auto"/>
            <w:vAlign w:val="center"/>
          </w:tcPr>
          <w:p w14:paraId="307D23A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FDE444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75177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D63705C">
            <w:pPr>
              <w:widowControl/>
              <w:jc w:val="right"/>
              <w:rPr>
                <w:rFonts w:hint="eastAsia" w:ascii="仿宋_GB2312" w:hAnsi="宋体" w:eastAsia="仿宋_GB2312" w:cs="宋体"/>
                <w:color w:val="auto"/>
                <w:kern w:val="0"/>
                <w:sz w:val="18"/>
                <w:szCs w:val="18"/>
                <w:highlight w:val="none"/>
              </w:rPr>
            </w:pPr>
          </w:p>
        </w:tc>
      </w:tr>
      <w:tr w14:paraId="42D76A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45840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712BF3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D6CE08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0EAA025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AB6555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A0E44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DADFBE1">
            <w:pPr>
              <w:widowControl/>
              <w:jc w:val="right"/>
              <w:rPr>
                <w:rFonts w:hint="eastAsia" w:ascii="仿宋_GB2312" w:hAnsi="宋体" w:eastAsia="仿宋_GB2312" w:cs="宋体"/>
                <w:color w:val="auto"/>
                <w:kern w:val="0"/>
                <w:sz w:val="18"/>
                <w:szCs w:val="18"/>
                <w:highlight w:val="none"/>
              </w:rPr>
            </w:pPr>
          </w:p>
        </w:tc>
      </w:tr>
      <w:tr w14:paraId="3C3885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FB526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560D62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D70CDE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BB490A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C579FB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EA24A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DE22BF6">
            <w:pPr>
              <w:widowControl/>
              <w:jc w:val="right"/>
              <w:rPr>
                <w:rFonts w:hint="eastAsia" w:ascii="仿宋_GB2312" w:hAnsi="宋体" w:eastAsia="仿宋_GB2312" w:cs="宋体"/>
                <w:color w:val="auto"/>
                <w:kern w:val="0"/>
                <w:sz w:val="18"/>
                <w:szCs w:val="18"/>
                <w:highlight w:val="none"/>
              </w:rPr>
            </w:pPr>
          </w:p>
        </w:tc>
      </w:tr>
      <w:tr w14:paraId="2D7E43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9D955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886FB6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75EF06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930" w:type="dxa"/>
            <w:tcBorders>
              <w:top w:val="nil"/>
              <w:left w:val="nil"/>
              <w:bottom w:val="single" w:color="auto" w:sz="4" w:space="0"/>
              <w:right w:val="single" w:color="auto" w:sz="4" w:space="0"/>
            </w:tcBorders>
            <w:shd w:val="clear" w:color="auto" w:fill="auto"/>
            <w:vAlign w:val="center"/>
          </w:tcPr>
          <w:p w14:paraId="33ADC58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52.91</w:t>
            </w:r>
          </w:p>
        </w:tc>
        <w:tc>
          <w:tcPr>
            <w:tcW w:w="920" w:type="dxa"/>
            <w:gridSpan w:val="2"/>
            <w:tcBorders>
              <w:top w:val="nil"/>
              <w:left w:val="nil"/>
              <w:bottom w:val="single" w:color="auto" w:sz="4" w:space="0"/>
              <w:right w:val="single" w:color="auto" w:sz="4" w:space="0"/>
            </w:tcBorders>
            <w:shd w:val="clear" w:color="auto" w:fill="auto"/>
            <w:vAlign w:val="center"/>
          </w:tcPr>
          <w:p w14:paraId="1602F6D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52.91</w:t>
            </w:r>
          </w:p>
        </w:tc>
        <w:tc>
          <w:tcPr>
            <w:tcW w:w="800" w:type="dxa"/>
            <w:tcBorders>
              <w:top w:val="nil"/>
              <w:left w:val="single" w:color="auto" w:sz="4" w:space="0"/>
              <w:bottom w:val="single" w:color="auto" w:sz="4" w:space="0"/>
              <w:right w:val="single" w:color="auto" w:sz="4" w:space="0"/>
            </w:tcBorders>
            <w:shd w:val="clear" w:color="auto" w:fill="auto"/>
            <w:vAlign w:val="center"/>
          </w:tcPr>
          <w:p w14:paraId="76D1502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9096352">
            <w:pPr>
              <w:widowControl/>
              <w:jc w:val="right"/>
              <w:rPr>
                <w:rFonts w:hint="eastAsia" w:ascii="仿宋_GB2312" w:hAnsi="宋体" w:eastAsia="仿宋_GB2312" w:cs="宋体"/>
                <w:color w:val="auto"/>
                <w:kern w:val="0"/>
                <w:sz w:val="18"/>
                <w:szCs w:val="18"/>
                <w:highlight w:val="none"/>
              </w:rPr>
            </w:pPr>
          </w:p>
        </w:tc>
      </w:tr>
      <w:tr w14:paraId="2C5748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B035E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21ABC9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C69108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33AC34E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C59B14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C71F4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8B6E8CE">
            <w:pPr>
              <w:widowControl/>
              <w:jc w:val="right"/>
              <w:rPr>
                <w:rFonts w:hint="eastAsia" w:ascii="仿宋_GB2312" w:hAnsi="宋体" w:eastAsia="仿宋_GB2312" w:cs="宋体"/>
                <w:color w:val="auto"/>
                <w:kern w:val="0"/>
                <w:sz w:val="18"/>
                <w:szCs w:val="18"/>
                <w:highlight w:val="none"/>
              </w:rPr>
            </w:pPr>
          </w:p>
        </w:tc>
      </w:tr>
      <w:tr w14:paraId="288ABB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3259A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664CB8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D9124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35383D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51B233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52E88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5F9AFCA">
            <w:pPr>
              <w:widowControl/>
              <w:jc w:val="right"/>
              <w:rPr>
                <w:rFonts w:hint="eastAsia" w:ascii="仿宋_GB2312" w:hAnsi="宋体" w:eastAsia="仿宋_GB2312" w:cs="宋体"/>
                <w:color w:val="auto"/>
                <w:kern w:val="0"/>
                <w:sz w:val="18"/>
                <w:szCs w:val="18"/>
                <w:highlight w:val="none"/>
              </w:rPr>
            </w:pPr>
          </w:p>
        </w:tc>
      </w:tr>
      <w:tr w14:paraId="5A51C4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0763B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497FBB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B2BB38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3A6BBC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1C722C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93C21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08A288">
            <w:pPr>
              <w:widowControl/>
              <w:jc w:val="right"/>
              <w:rPr>
                <w:rFonts w:hint="eastAsia" w:ascii="仿宋_GB2312" w:hAnsi="宋体" w:eastAsia="仿宋_GB2312" w:cs="宋体"/>
                <w:color w:val="auto"/>
                <w:kern w:val="0"/>
                <w:sz w:val="18"/>
                <w:szCs w:val="18"/>
                <w:highlight w:val="none"/>
              </w:rPr>
            </w:pPr>
          </w:p>
        </w:tc>
      </w:tr>
      <w:tr w14:paraId="7E8065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4A2B0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6F98F0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38A5BC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930" w:type="dxa"/>
            <w:tcBorders>
              <w:top w:val="nil"/>
              <w:left w:val="nil"/>
              <w:bottom w:val="single" w:color="auto" w:sz="4" w:space="0"/>
              <w:right w:val="single" w:color="auto" w:sz="4" w:space="0"/>
            </w:tcBorders>
            <w:shd w:val="clear" w:color="auto" w:fill="auto"/>
            <w:vAlign w:val="center"/>
          </w:tcPr>
          <w:p w14:paraId="2696435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09496D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DA3E6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C8E237F">
            <w:pPr>
              <w:widowControl/>
              <w:jc w:val="right"/>
              <w:rPr>
                <w:rFonts w:hint="eastAsia" w:ascii="仿宋_GB2312" w:hAnsi="宋体" w:eastAsia="仿宋_GB2312" w:cs="宋体"/>
                <w:color w:val="auto"/>
                <w:kern w:val="0"/>
                <w:sz w:val="18"/>
                <w:szCs w:val="18"/>
                <w:highlight w:val="none"/>
              </w:rPr>
            </w:pPr>
          </w:p>
        </w:tc>
      </w:tr>
      <w:tr w14:paraId="76820B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5A625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EDCE3C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A97F37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930" w:type="dxa"/>
            <w:tcBorders>
              <w:top w:val="nil"/>
              <w:left w:val="nil"/>
              <w:bottom w:val="single" w:color="auto" w:sz="4" w:space="0"/>
              <w:right w:val="single" w:color="auto" w:sz="4" w:space="0"/>
            </w:tcBorders>
            <w:shd w:val="clear" w:color="auto" w:fill="auto"/>
            <w:vAlign w:val="center"/>
          </w:tcPr>
          <w:p w14:paraId="570B473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39E061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4BCC8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96E9B9D">
            <w:pPr>
              <w:widowControl/>
              <w:jc w:val="right"/>
              <w:rPr>
                <w:rFonts w:hint="eastAsia" w:ascii="仿宋_GB2312" w:hAnsi="宋体" w:eastAsia="仿宋_GB2312" w:cs="宋体"/>
                <w:color w:val="auto"/>
                <w:kern w:val="0"/>
                <w:sz w:val="18"/>
                <w:szCs w:val="18"/>
                <w:highlight w:val="none"/>
              </w:rPr>
            </w:pPr>
          </w:p>
        </w:tc>
      </w:tr>
      <w:tr w14:paraId="532C18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D2C26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A2203E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A2D38E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930" w:type="dxa"/>
            <w:tcBorders>
              <w:top w:val="nil"/>
              <w:left w:val="nil"/>
              <w:bottom w:val="single" w:color="auto" w:sz="4" w:space="0"/>
              <w:right w:val="single" w:color="auto" w:sz="4" w:space="0"/>
            </w:tcBorders>
            <w:shd w:val="clear" w:color="auto" w:fill="auto"/>
            <w:vAlign w:val="center"/>
          </w:tcPr>
          <w:p w14:paraId="4389F97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058A16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B4DC5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8A49A22">
            <w:pPr>
              <w:widowControl/>
              <w:jc w:val="right"/>
              <w:rPr>
                <w:rFonts w:hint="eastAsia" w:ascii="仿宋_GB2312" w:hAnsi="宋体" w:eastAsia="仿宋_GB2312" w:cs="宋体"/>
                <w:color w:val="auto"/>
                <w:kern w:val="0"/>
                <w:sz w:val="18"/>
                <w:szCs w:val="18"/>
                <w:highlight w:val="none"/>
              </w:rPr>
            </w:pPr>
          </w:p>
        </w:tc>
      </w:tr>
      <w:tr w14:paraId="2A6EA4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177DF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45198A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0EF148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930" w:type="dxa"/>
            <w:tcBorders>
              <w:top w:val="nil"/>
              <w:left w:val="nil"/>
              <w:bottom w:val="single" w:color="auto" w:sz="4" w:space="0"/>
              <w:right w:val="single" w:color="auto" w:sz="4" w:space="0"/>
            </w:tcBorders>
            <w:shd w:val="clear" w:color="auto" w:fill="auto"/>
            <w:vAlign w:val="center"/>
          </w:tcPr>
          <w:p w14:paraId="34A82AE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9FD4BA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50146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218642E">
            <w:pPr>
              <w:widowControl/>
              <w:jc w:val="right"/>
              <w:rPr>
                <w:rFonts w:hint="eastAsia" w:ascii="仿宋_GB2312" w:hAnsi="宋体" w:eastAsia="仿宋_GB2312" w:cs="宋体"/>
                <w:color w:val="auto"/>
                <w:kern w:val="0"/>
                <w:sz w:val="18"/>
                <w:szCs w:val="18"/>
                <w:highlight w:val="none"/>
              </w:rPr>
            </w:pPr>
          </w:p>
        </w:tc>
      </w:tr>
      <w:tr w14:paraId="7F165B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126F7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89262D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26107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930" w:type="dxa"/>
            <w:tcBorders>
              <w:top w:val="nil"/>
              <w:left w:val="nil"/>
              <w:bottom w:val="single" w:color="auto" w:sz="4" w:space="0"/>
              <w:right w:val="single" w:color="auto" w:sz="4" w:space="0"/>
            </w:tcBorders>
            <w:shd w:val="clear" w:color="auto" w:fill="auto"/>
            <w:vAlign w:val="center"/>
          </w:tcPr>
          <w:p w14:paraId="57968F7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AEE861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FC274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F1453E">
            <w:pPr>
              <w:widowControl/>
              <w:jc w:val="right"/>
              <w:rPr>
                <w:rFonts w:hint="eastAsia" w:ascii="仿宋_GB2312" w:hAnsi="宋体" w:eastAsia="仿宋_GB2312" w:cs="宋体"/>
                <w:color w:val="auto"/>
                <w:kern w:val="0"/>
                <w:sz w:val="18"/>
                <w:szCs w:val="18"/>
                <w:highlight w:val="none"/>
              </w:rPr>
            </w:pPr>
          </w:p>
        </w:tc>
      </w:tr>
      <w:tr w14:paraId="3A4F6E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C4434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3F3AEF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9E032C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2E87F73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8D9EF9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99EF6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16BF98E">
            <w:pPr>
              <w:widowControl/>
              <w:jc w:val="right"/>
              <w:rPr>
                <w:rFonts w:hint="eastAsia" w:ascii="仿宋_GB2312" w:hAnsi="宋体" w:eastAsia="仿宋_GB2312" w:cs="宋体"/>
                <w:color w:val="auto"/>
                <w:kern w:val="0"/>
                <w:sz w:val="18"/>
                <w:szCs w:val="18"/>
                <w:highlight w:val="none"/>
              </w:rPr>
            </w:pPr>
          </w:p>
        </w:tc>
      </w:tr>
      <w:tr w14:paraId="3F95DE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98957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52001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EEF09B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1624E3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D0F95B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D7D3F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07FD692">
            <w:pPr>
              <w:widowControl/>
              <w:jc w:val="right"/>
              <w:rPr>
                <w:rFonts w:hint="eastAsia" w:ascii="仿宋_GB2312" w:hAnsi="宋体" w:eastAsia="仿宋_GB2312" w:cs="宋体"/>
                <w:color w:val="auto"/>
                <w:kern w:val="0"/>
                <w:sz w:val="18"/>
                <w:szCs w:val="18"/>
                <w:highlight w:val="none"/>
              </w:rPr>
            </w:pPr>
          </w:p>
        </w:tc>
      </w:tr>
      <w:tr w14:paraId="1CABC6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2E115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000" w:type="dxa"/>
            <w:tcBorders>
              <w:top w:val="nil"/>
              <w:left w:val="nil"/>
              <w:bottom w:val="single" w:color="auto" w:sz="4" w:space="0"/>
              <w:right w:val="single" w:color="auto" w:sz="4" w:space="0"/>
            </w:tcBorders>
            <w:shd w:val="clear" w:color="auto" w:fill="auto"/>
            <w:vAlign w:val="center"/>
          </w:tcPr>
          <w:p w14:paraId="146D04E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768.76</w:t>
            </w:r>
          </w:p>
        </w:tc>
        <w:tc>
          <w:tcPr>
            <w:tcW w:w="2800" w:type="dxa"/>
            <w:tcBorders>
              <w:top w:val="nil"/>
              <w:left w:val="nil"/>
              <w:bottom w:val="single" w:color="auto" w:sz="4" w:space="0"/>
              <w:right w:val="single" w:color="auto" w:sz="4" w:space="0"/>
            </w:tcBorders>
            <w:shd w:val="clear" w:color="auto" w:fill="auto"/>
            <w:noWrap/>
            <w:vAlign w:val="center"/>
          </w:tcPr>
          <w:p w14:paraId="15393D9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930" w:type="dxa"/>
            <w:tcBorders>
              <w:top w:val="nil"/>
              <w:left w:val="nil"/>
              <w:bottom w:val="single" w:color="auto" w:sz="4" w:space="0"/>
              <w:right w:val="single" w:color="auto" w:sz="4" w:space="0"/>
            </w:tcBorders>
            <w:shd w:val="clear" w:color="auto" w:fill="auto"/>
            <w:vAlign w:val="center"/>
          </w:tcPr>
          <w:p w14:paraId="19AFF89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768.76</w:t>
            </w:r>
          </w:p>
        </w:tc>
        <w:tc>
          <w:tcPr>
            <w:tcW w:w="920" w:type="dxa"/>
            <w:gridSpan w:val="2"/>
            <w:tcBorders>
              <w:top w:val="nil"/>
              <w:left w:val="nil"/>
              <w:bottom w:val="single" w:color="auto" w:sz="4" w:space="0"/>
              <w:right w:val="single" w:color="auto" w:sz="4" w:space="0"/>
            </w:tcBorders>
            <w:shd w:val="clear" w:color="auto" w:fill="auto"/>
            <w:vAlign w:val="center"/>
          </w:tcPr>
          <w:p w14:paraId="7A8AB1C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768.76</w:t>
            </w:r>
          </w:p>
        </w:tc>
        <w:tc>
          <w:tcPr>
            <w:tcW w:w="800" w:type="dxa"/>
            <w:tcBorders>
              <w:top w:val="nil"/>
              <w:left w:val="single" w:color="auto" w:sz="4" w:space="0"/>
              <w:bottom w:val="single" w:color="auto" w:sz="4" w:space="0"/>
              <w:right w:val="single" w:color="auto" w:sz="4" w:space="0"/>
            </w:tcBorders>
            <w:shd w:val="clear" w:color="auto" w:fill="auto"/>
            <w:vAlign w:val="center"/>
          </w:tcPr>
          <w:p w14:paraId="79AE4299">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31480C2">
            <w:pPr>
              <w:widowControl/>
              <w:jc w:val="right"/>
              <w:rPr>
                <w:rFonts w:hint="eastAsia" w:ascii="仿宋_GB2312" w:hAnsi="宋体" w:eastAsia="仿宋_GB2312" w:cs="宋体"/>
                <w:b/>
                <w:color w:val="auto"/>
                <w:kern w:val="0"/>
                <w:sz w:val="18"/>
                <w:szCs w:val="18"/>
                <w:highlight w:val="none"/>
              </w:rPr>
            </w:pPr>
          </w:p>
        </w:tc>
      </w:tr>
    </w:tbl>
    <w:p w14:paraId="279DBAE6">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53581855">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790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B9C5E8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07" w:type="dxa"/>
            <w:tcBorders>
              <w:top w:val="nil"/>
              <w:left w:val="nil"/>
              <w:bottom w:val="nil"/>
              <w:right w:val="nil"/>
            </w:tcBorders>
          </w:tcPr>
          <w:p w14:paraId="01B1741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8A88362">
      <w:pPr>
        <w:rPr>
          <w:vanish/>
          <w:color w:val="auto"/>
          <w:highlight w:val="none"/>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2D51AE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085331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59800D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11B7DA76">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8F4F30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722052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E97286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67EAAA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15222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A7D8CB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EEAF171">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7698FF98">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034065BF">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50A4E73E">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761C649F">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1EA4978">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FD1BB09">
            <w:pPr>
              <w:widowControl/>
              <w:jc w:val="left"/>
              <w:rPr>
                <w:rFonts w:hint="eastAsia" w:ascii="仿宋_GB2312" w:hAnsi="宋体" w:eastAsia="仿宋_GB2312" w:cs="宋体"/>
                <w:b/>
                <w:bCs/>
                <w:color w:val="auto"/>
                <w:kern w:val="0"/>
                <w:sz w:val="20"/>
                <w:szCs w:val="20"/>
                <w:highlight w:val="none"/>
              </w:rPr>
            </w:pPr>
          </w:p>
        </w:tc>
      </w:tr>
      <w:tr w14:paraId="0C086F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EB668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9B5C385">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EB2014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60B9F2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ECB1E3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71.19</w:t>
            </w:r>
          </w:p>
        </w:tc>
        <w:tc>
          <w:tcPr>
            <w:tcW w:w="1742" w:type="dxa"/>
            <w:tcBorders>
              <w:top w:val="nil"/>
              <w:left w:val="nil"/>
              <w:bottom w:val="single" w:color="auto" w:sz="4" w:space="0"/>
              <w:right w:val="single" w:color="auto" w:sz="4" w:space="0"/>
            </w:tcBorders>
            <w:shd w:val="clear" w:color="auto" w:fill="auto"/>
            <w:vAlign w:val="center"/>
          </w:tcPr>
          <w:p w14:paraId="040AFCA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71.19</w:t>
            </w:r>
          </w:p>
        </w:tc>
        <w:tc>
          <w:tcPr>
            <w:tcW w:w="1742" w:type="dxa"/>
            <w:tcBorders>
              <w:top w:val="nil"/>
              <w:left w:val="nil"/>
              <w:bottom w:val="single" w:color="auto" w:sz="4" w:space="0"/>
              <w:right w:val="single" w:color="auto" w:sz="4" w:space="0"/>
            </w:tcBorders>
            <w:shd w:val="clear" w:color="auto" w:fill="auto"/>
            <w:vAlign w:val="center"/>
          </w:tcPr>
          <w:p w14:paraId="28C41E68">
            <w:pPr>
              <w:widowControl/>
              <w:jc w:val="right"/>
              <w:rPr>
                <w:rFonts w:hint="eastAsia" w:ascii="仿宋_GB2312" w:hAnsi="宋体" w:eastAsia="仿宋_GB2312" w:cs="宋体"/>
                <w:b/>
                <w:color w:val="auto"/>
                <w:kern w:val="0"/>
                <w:sz w:val="18"/>
                <w:szCs w:val="18"/>
                <w:highlight w:val="none"/>
              </w:rPr>
            </w:pPr>
          </w:p>
        </w:tc>
      </w:tr>
      <w:tr w14:paraId="7A97C3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AF67D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4A5B78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5D5E22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F3ECDA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A1D7B5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71.19</w:t>
            </w:r>
          </w:p>
        </w:tc>
        <w:tc>
          <w:tcPr>
            <w:tcW w:w="1742" w:type="dxa"/>
            <w:tcBorders>
              <w:top w:val="nil"/>
              <w:left w:val="nil"/>
              <w:bottom w:val="single" w:color="auto" w:sz="4" w:space="0"/>
              <w:right w:val="single" w:color="auto" w:sz="4" w:space="0"/>
            </w:tcBorders>
            <w:shd w:val="clear" w:color="auto" w:fill="auto"/>
            <w:vAlign w:val="center"/>
          </w:tcPr>
          <w:p w14:paraId="1DAD9A8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71.19</w:t>
            </w:r>
          </w:p>
        </w:tc>
        <w:tc>
          <w:tcPr>
            <w:tcW w:w="1742" w:type="dxa"/>
            <w:tcBorders>
              <w:top w:val="nil"/>
              <w:left w:val="nil"/>
              <w:bottom w:val="single" w:color="auto" w:sz="4" w:space="0"/>
              <w:right w:val="single" w:color="auto" w:sz="4" w:space="0"/>
            </w:tcBorders>
            <w:shd w:val="clear" w:color="auto" w:fill="auto"/>
            <w:vAlign w:val="center"/>
          </w:tcPr>
          <w:p w14:paraId="3076D418">
            <w:pPr>
              <w:widowControl/>
              <w:jc w:val="right"/>
              <w:rPr>
                <w:rFonts w:hint="eastAsia" w:ascii="仿宋_GB2312" w:hAnsi="宋体" w:eastAsia="仿宋_GB2312" w:cs="宋体"/>
                <w:b/>
                <w:color w:val="auto"/>
                <w:kern w:val="0"/>
                <w:sz w:val="18"/>
                <w:szCs w:val="18"/>
                <w:highlight w:val="none"/>
              </w:rPr>
            </w:pPr>
          </w:p>
        </w:tc>
      </w:tr>
      <w:tr w14:paraId="4DA240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4B0AC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7C2C8D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6CFE0C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3E20695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FEBA1F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5.52</w:t>
            </w:r>
          </w:p>
        </w:tc>
        <w:tc>
          <w:tcPr>
            <w:tcW w:w="1742" w:type="dxa"/>
            <w:tcBorders>
              <w:top w:val="nil"/>
              <w:left w:val="nil"/>
              <w:bottom w:val="single" w:color="auto" w:sz="4" w:space="0"/>
              <w:right w:val="single" w:color="auto" w:sz="4" w:space="0"/>
            </w:tcBorders>
            <w:shd w:val="clear" w:color="auto" w:fill="auto"/>
            <w:vAlign w:val="center"/>
          </w:tcPr>
          <w:p w14:paraId="27A8FF2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5.52</w:t>
            </w:r>
          </w:p>
        </w:tc>
        <w:tc>
          <w:tcPr>
            <w:tcW w:w="1742" w:type="dxa"/>
            <w:tcBorders>
              <w:top w:val="nil"/>
              <w:left w:val="nil"/>
              <w:bottom w:val="single" w:color="auto" w:sz="4" w:space="0"/>
              <w:right w:val="single" w:color="auto" w:sz="4" w:space="0"/>
            </w:tcBorders>
            <w:shd w:val="clear" w:color="auto" w:fill="auto"/>
            <w:vAlign w:val="center"/>
          </w:tcPr>
          <w:p w14:paraId="795B30FD">
            <w:pPr>
              <w:widowControl/>
              <w:jc w:val="right"/>
              <w:rPr>
                <w:rFonts w:hint="eastAsia" w:ascii="仿宋_GB2312" w:hAnsi="宋体" w:eastAsia="仿宋_GB2312" w:cs="宋体"/>
                <w:color w:val="auto"/>
                <w:kern w:val="0"/>
                <w:sz w:val="18"/>
                <w:szCs w:val="18"/>
                <w:highlight w:val="none"/>
              </w:rPr>
            </w:pPr>
          </w:p>
        </w:tc>
      </w:tr>
      <w:tr w14:paraId="0A4B9F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27DA0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AB10F9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7E09B2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5839F1E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0E1C57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65.67</w:t>
            </w:r>
          </w:p>
        </w:tc>
        <w:tc>
          <w:tcPr>
            <w:tcW w:w="1742" w:type="dxa"/>
            <w:tcBorders>
              <w:top w:val="nil"/>
              <w:left w:val="nil"/>
              <w:bottom w:val="single" w:color="auto" w:sz="4" w:space="0"/>
              <w:right w:val="single" w:color="auto" w:sz="4" w:space="0"/>
            </w:tcBorders>
            <w:shd w:val="clear" w:color="auto" w:fill="auto"/>
            <w:vAlign w:val="center"/>
          </w:tcPr>
          <w:p w14:paraId="05A008D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65.67</w:t>
            </w:r>
          </w:p>
        </w:tc>
        <w:tc>
          <w:tcPr>
            <w:tcW w:w="1742" w:type="dxa"/>
            <w:tcBorders>
              <w:top w:val="nil"/>
              <w:left w:val="nil"/>
              <w:bottom w:val="single" w:color="auto" w:sz="4" w:space="0"/>
              <w:right w:val="single" w:color="auto" w:sz="4" w:space="0"/>
            </w:tcBorders>
            <w:shd w:val="clear" w:color="auto" w:fill="auto"/>
            <w:vAlign w:val="center"/>
          </w:tcPr>
          <w:p w14:paraId="671E70C2">
            <w:pPr>
              <w:widowControl/>
              <w:jc w:val="right"/>
              <w:rPr>
                <w:rFonts w:hint="eastAsia" w:ascii="仿宋_GB2312" w:hAnsi="宋体" w:eastAsia="仿宋_GB2312" w:cs="宋体"/>
                <w:color w:val="auto"/>
                <w:kern w:val="0"/>
                <w:sz w:val="18"/>
                <w:szCs w:val="18"/>
                <w:highlight w:val="none"/>
              </w:rPr>
            </w:pPr>
          </w:p>
        </w:tc>
      </w:tr>
      <w:tr w14:paraId="17991E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0905F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A14CCA3">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CFD317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621729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2A43794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644.66</w:t>
            </w:r>
          </w:p>
        </w:tc>
        <w:tc>
          <w:tcPr>
            <w:tcW w:w="1742" w:type="dxa"/>
            <w:tcBorders>
              <w:top w:val="nil"/>
              <w:left w:val="nil"/>
              <w:bottom w:val="single" w:color="auto" w:sz="4" w:space="0"/>
              <w:right w:val="single" w:color="auto" w:sz="4" w:space="0"/>
            </w:tcBorders>
            <w:shd w:val="clear" w:color="auto" w:fill="auto"/>
            <w:vAlign w:val="center"/>
          </w:tcPr>
          <w:p w14:paraId="2D743AB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483.30</w:t>
            </w:r>
          </w:p>
        </w:tc>
        <w:tc>
          <w:tcPr>
            <w:tcW w:w="1742" w:type="dxa"/>
            <w:tcBorders>
              <w:top w:val="nil"/>
              <w:left w:val="nil"/>
              <w:bottom w:val="single" w:color="auto" w:sz="4" w:space="0"/>
              <w:right w:val="single" w:color="auto" w:sz="4" w:space="0"/>
            </w:tcBorders>
            <w:shd w:val="clear" w:color="auto" w:fill="auto"/>
            <w:vAlign w:val="center"/>
          </w:tcPr>
          <w:p w14:paraId="0A32F72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161.36</w:t>
            </w:r>
          </w:p>
        </w:tc>
      </w:tr>
      <w:tr w14:paraId="3ACE98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9C558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7A93E2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1D8566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6A9A09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0EA7E61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455.44</w:t>
            </w:r>
          </w:p>
        </w:tc>
        <w:tc>
          <w:tcPr>
            <w:tcW w:w="1742" w:type="dxa"/>
            <w:tcBorders>
              <w:top w:val="nil"/>
              <w:left w:val="nil"/>
              <w:bottom w:val="single" w:color="auto" w:sz="4" w:space="0"/>
              <w:right w:val="single" w:color="auto" w:sz="4" w:space="0"/>
            </w:tcBorders>
            <w:shd w:val="clear" w:color="auto" w:fill="auto"/>
            <w:vAlign w:val="center"/>
          </w:tcPr>
          <w:p w14:paraId="34CB8B9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455.44</w:t>
            </w:r>
          </w:p>
        </w:tc>
        <w:tc>
          <w:tcPr>
            <w:tcW w:w="1742" w:type="dxa"/>
            <w:tcBorders>
              <w:top w:val="nil"/>
              <w:left w:val="nil"/>
              <w:bottom w:val="single" w:color="auto" w:sz="4" w:space="0"/>
              <w:right w:val="single" w:color="auto" w:sz="4" w:space="0"/>
            </w:tcBorders>
            <w:shd w:val="clear" w:color="auto" w:fill="auto"/>
            <w:vAlign w:val="center"/>
          </w:tcPr>
          <w:p w14:paraId="4E68F6D8">
            <w:pPr>
              <w:widowControl/>
              <w:jc w:val="right"/>
              <w:rPr>
                <w:rFonts w:hint="eastAsia" w:ascii="仿宋_GB2312" w:hAnsi="宋体" w:eastAsia="仿宋_GB2312" w:cs="宋体"/>
                <w:b/>
                <w:color w:val="auto"/>
                <w:kern w:val="0"/>
                <w:sz w:val="18"/>
                <w:szCs w:val="18"/>
                <w:highlight w:val="none"/>
              </w:rPr>
            </w:pPr>
          </w:p>
        </w:tc>
      </w:tr>
      <w:tr w14:paraId="1F2031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80D72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70FEE0A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B3623F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10DBB4D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乡镇卫生院</w:t>
            </w:r>
          </w:p>
        </w:tc>
        <w:tc>
          <w:tcPr>
            <w:tcW w:w="1742" w:type="dxa"/>
            <w:tcBorders>
              <w:top w:val="nil"/>
              <w:left w:val="nil"/>
              <w:bottom w:val="single" w:color="auto" w:sz="4" w:space="0"/>
              <w:right w:val="single" w:color="auto" w:sz="4" w:space="0"/>
            </w:tcBorders>
            <w:shd w:val="clear" w:color="auto" w:fill="auto"/>
            <w:vAlign w:val="center"/>
          </w:tcPr>
          <w:p w14:paraId="3097A18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455.44</w:t>
            </w:r>
          </w:p>
        </w:tc>
        <w:tc>
          <w:tcPr>
            <w:tcW w:w="1742" w:type="dxa"/>
            <w:tcBorders>
              <w:top w:val="nil"/>
              <w:left w:val="nil"/>
              <w:bottom w:val="single" w:color="auto" w:sz="4" w:space="0"/>
              <w:right w:val="single" w:color="auto" w:sz="4" w:space="0"/>
            </w:tcBorders>
            <w:shd w:val="clear" w:color="auto" w:fill="auto"/>
            <w:vAlign w:val="center"/>
          </w:tcPr>
          <w:p w14:paraId="73A2792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455.44</w:t>
            </w:r>
          </w:p>
        </w:tc>
        <w:tc>
          <w:tcPr>
            <w:tcW w:w="1742" w:type="dxa"/>
            <w:tcBorders>
              <w:top w:val="nil"/>
              <w:left w:val="nil"/>
              <w:bottom w:val="single" w:color="auto" w:sz="4" w:space="0"/>
              <w:right w:val="single" w:color="auto" w:sz="4" w:space="0"/>
            </w:tcBorders>
            <w:shd w:val="clear" w:color="auto" w:fill="auto"/>
            <w:vAlign w:val="center"/>
          </w:tcPr>
          <w:p w14:paraId="2799DDCE">
            <w:pPr>
              <w:widowControl/>
              <w:jc w:val="right"/>
              <w:rPr>
                <w:rFonts w:hint="eastAsia" w:ascii="仿宋_GB2312" w:hAnsi="宋体" w:eastAsia="仿宋_GB2312" w:cs="宋体"/>
                <w:color w:val="auto"/>
                <w:kern w:val="0"/>
                <w:sz w:val="18"/>
                <w:szCs w:val="18"/>
                <w:highlight w:val="none"/>
              </w:rPr>
            </w:pPr>
          </w:p>
        </w:tc>
      </w:tr>
      <w:tr w14:paraId="473570F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90B9B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6E2BD40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5D1FCF6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A1E93A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公共卫生</w:t>
            </w:r>
          </w:p>
        </w:tc>
        <w:tc>
          <w:tcPr>
            <w:tcW w:w="1742" w:type="dxa"/>
            <w:tcBorders>
              <w:top w:val="nil"/>
              <w:left w:val="nil"/>
              <w:bottom w:val="single" w:color="auto" w:sz="4" w:space="0"/>
              <w:right w:val="single" w:color="auto" w:sz="4" w:space="0"/>
            </w:tcBorders>
            <w:shd w:val="clear" w:color="auto" w:fill="auto"/>
            <w:vAlign w:val="center"/>
          </w:tcPr>
          <w:p w14:paraId="2BF6343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161.36</w:t>
            </w:r>
          </w:p>
        </w:tc>
        <w:tc>
          <w:tcPr>
            <w:tcW w:w="1742" w:type="dxa"/>
            <w:tcBorders>
              <w:top w:val="nil"/>
              <w:left w:val="nil"/>
              <w:bottom w:val="single" w:color="auto" w:sz="4" w:space="0"/>
              <w:right w:val="single" w:color="auto" w:sz="4" w:space="0"/>
            </w:tcBorders>
            <w:shd w:val="clear" w:color="auto" w:fill="auto"/>
            <w:vAlign w:val="center"/>
          </w:tcPr>
          <w:p w14:paraId="60B00DA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0458B9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161.36</w:t>
            </w:r>
          </w:p>
        </w:tc>
      </w:tr>
      <w:tr w14:paraId="2830C4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11FAF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2C8DAB3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020F84D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2510" w:type="dxa"/>
            <w:tcBorders>
              <w:top w:val="nil"/>
              <w:left w:val="nil"/>
              <w:bottom w:val="single" w:color="auto" w:sz="4" w:space="0"/>
              <w:right w:val="single" w:color="auto" w:sz="4" w:space="0"/>
            </w:tcBorders>
            <w:shd w:val="clear" w:color="auto" w:fill="auto"/>
            <w:vAlign w:val="center"/>
          </w:tcPr>
          <w:p w14:paraId="39DBE65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3AD1CA7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44.00</w:t>
            </w:r>
          </w:p>
        </w:tc>
        <w:tc>
          <w:tcPr>
            <w:tcW w:w="1742" w:type="dxa"/>
            <w:tcBorders>
              <w:top w:val="nil"/>
              <w:left w:val="nil"/>
              <w:bottom w:val="single" w:color="auto" w:sz="4" w:space="0"/>
              <w:right w:val="single" w:color="auto" w:sz="4" w:space="0"/>
            </w:tcBorders>
            <w:shd w:val="clear" w:color="auto" w:fill="auto"/>
            <w:vAlign w:val="center"/>
          </w:tcPr>
          <w:p w14:paraId="1DA5DDB6">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8CB266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44.00</w:t>
            </w:r>
          </w:p>
        </w:tc>
      </w:tr>
      <w:tr w14:paraId="54703D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C7DA8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6EE7CAF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251BB82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w:t>
            </w:r>
          </w:p>
        </w:tc>
        <w:tc>
          <w:tcPr>
            <w:tcW w:w="2510" w:type="dxa"/>
            <w:tcBorders>
              <w:top w:val="nil"/>
              <w:left w:val="nil"/>
              <w:bottom w:val="single" w:color="auto" w:sz="4" w:space="0"/>
              <w:right w:val="single" w:color="auto" w:sz="4" w:space="0"/>
            </w:tcBorders>
            <w:shd w:val="clear" w:color="auto" w:fill="auto"/>
            <w:vAlign w:val="center"/>
          </w:tcPr>
          <w:p w14:paraId="33E159E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重大公共卫生服务</w:t>
            </w:r>
          </w:p>
        </w:tc>
        <w:tc>
          <w:tcPr>
            <w:tcW w:w="1742" w:type="dxa"/>
            <w:tcBorders>
              <w:top w:val="nil"/>
              <w:left w:val="nil"/>
              <w:bottom w:val="single" w:color="auto" w:sz="4" w:space="0"/>
              <w:right w:val="single" w:color="auto" w:sz="4" w:space="0"/>
            </w:tcBorders>
            <w:shd w:val="clear" w:color="auto" w:fill="auto"/>
            <w:vAlign w:val="center"/>
          </w:tcPr>
          <w:p w14:paraId="22E758B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w:t>
            </w:r>
          </w:p>
        </w:tc>
        <w:tc>
          <w:tcPr>
            <w:tcW w:w="1742" w:type="dxa"/>
            <w:tcBorders>
              <w:top w:val="nil"/>
              <w:left w:val="nil"/>
              <w:bottom w:val="single" w:color="auto" w:sz="4" w:space="0"/>
              <w:right w:val="single" w:color="auto" w:sz="4" w:space="0"/>
            </w:tcBorders>
            <w:shd w:val="clear" w:color="auto" w:fill="auto"/>
            <w:vAlign w:val="center"/>
          </w:tcPr>
          <w:p w14:paraId="448E9E46">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4437B6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w:t>
            </w:r>
          </w:p>
        </w:tc>
      </w:tr>
      <w:tr w14:paraId="2B1F1A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526B0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6B30F99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14:paraId="2FFB2E8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ED82F8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73734FD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116.00</w:t>
            </w:r>
          </w:p>
        </w:tc>
        <w:tc>
          <w:tcPr>
            <w:tcW w:w="1742" w:type="dxa"/>
            <w:tcBorders>
              <w:top w:val="nil"/>
              <w:left w:val="nil"/>
              <w:bottom w:val="single" w:color="auto" w:sz="4" w:space="0"/>
              <w:right w:val="single" w:color="auto" w:sz="4" w:space="0"/>
            </w:tcBorders>
            <w:shd w:val="clear" w:color="auto" w:fill="auto"/>
            <w:vAlign w:val="center"/>
          </w:tcPr>
          <w:p w14:paraId="4F06B07E">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DA1AA7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116.00</w:t>
            </w:r>
          </w:p>
        </w:tc>
      </w:tr>
      <w:tr w14:paraId="3776BE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65A5C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A894F4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CBCE3D4">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4F8E35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1C990A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w:t>
            </w:r>
          </w:p>
        </w:tc>
        <w:tc>
          <w:tcPr>
            <w:tcW w:w="1742" w:type="dxa"/>
            <w:tcBorders>
              <w:top w:val="nil"/>
              <w:left w:val="nil"/>
              <w:bottom w:val="single" w:color="auto" w:sz="4" w:space="0"/>
              <w:right w:val="single" w:color="auto" w:sz="4" w:space="0"/>
            </w:tcBorders>
            <w:shd w:val="clear" w:color="auto" w:fill="auto"/>
            <w:vAlign w:val="center"/>
          </w:tcPr>
          <w:p w14:paraId="08FC0D3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w:t>
            </w:r>
          </w:p>
        </w:tc>
        <w:tc>
          <w:tcPr>
            <w:tcW w:w="1742" w:type="dxa"/>
            <w:tcBorders>
              <w:top w:val="nil"/>
              <w:left w:val="nil"/>
              <w:bottom w:val="single" w:color="auto" w:sz="4" w:space="0"/>
              <w:right w:val="single" w:color="auto" w:sz="4" w:space="0"/>
            </w:tcBorders>
            <w:shd w:val="clear" w:color="auto" w:fill="auto"/>
            <w:vAlign w:val="center"/>
          </w:tcPr>
          <w:p w14:paraId="73428CD1">
            <w:pPr>
              <w:widowControl/>
              <w:jc w:val="right"/>
              <w:rPr>
                <w:rFonts w:hint="eastAsia" w:ascii="仿宋_GB2312" w:hAnsi="宋体" w:eastAsia="仿宋_GB2312" w:cs="宋体"/>
                <w:b/>
                <w:color w:val="auto"/>
                <w:kern w:val="0"/>
                <w:sz w:val="18"/>
                <w:szCs w:val="18"/>
                <w:highlight w:val="none"/>
              </w:rPr>
            </w:pPr>
          </w:p>
        </w:tc>
      </w:tr>
      <w:tr w14:paraId="47ACE07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0EBCD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5104799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68BA97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5B4B311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事业单位医疗</w:t>
            </w:r>
          </w:p>
        </w:tc>
        <w:tc>
          <w:tcPr>
            <w:tcW w:w="1742" w:type="dxa"/>
            <w:tcBorders>
              <w:top w:val="nil"/>
              <w:left w:val="nil"/>
              <w:bottom w:val="single" w:color="auto" w:sz="4" w:space="0"/>
              <w:right w:val="single" w:color="auto" w:sz="4" w:space="0"/>
            </w:tcBorders>
            <w:shd w:val="clear" w:color="auto" w:fill="auto"/>
            <w:vAlign w:val="center"/>
          </w:tcPr>
          <w:p w14:paraId="47BBA6A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27.86</w:t>
            </w:r>
          </w:p>
        </w:tc>
        <w:tc>
          <w:tcPr>
            <w:tcW w:w="1742" w:type="dxa"/>
            <w:tcBorders>
              <w:top w:val="nil"/>
              <w:left w:val="nil"/>
              <w:bottom w:val="single" w:color="auto" w:sz="4" w:space="0"/>
              <w:right w:val="single" w:color="auto" w:sz="4" w:space="0"/>
            </w:tcBorders>
            <w:shd w:val="clear" w:color="auto" w:fill="auto"/>
            <w:vAlign w:val="center"/>
          </w:tcPr>
          <w:p w14:paraId="0541152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27.86</w:t>
            </w:r>
          </w:p>
        </w:tc>
        <w:tc>
          <w:tcPr>
            <w:tcW w:w="1742" w:type="dxa"/>
            <w:tcBorders>
              <w:top w:val="nil"/>
              <w:left w:val="nil"/>
              <w:bottom w:val="single" w:color="auto" w:sz="4" w:space="0"/>
              <w:right w:val="single" w:color="auto" w:sz="4" w:space="0"/>
            </w:tcBorders>
            <w:shd w:val="clear" w:color="auto" w:fill="auto"/>
            <w:vAlign w:val="center"/>
          </w:tcPr>
          <w:p w14:paraId="157B83D5">
            <w:pPr>
              <w:widowControl/>
              <w:jc w:val="right"/>
              <w:rPr>
                <w:rFonts w:hint="eastAsia" w:ascii="仿宋_GB2312" w:hAnsi="宋体" w:eastAsia="仿宋_GB2312" w:cs="宋体"/>
                <w:color w:val="auto"/>
                <w:kern w:val="0"/>
                <w:sz w:val="18"/>
                <w:szCs w:val="18"/>
                <w:highlight w:val="none"/>
              </w:rPr>
            </w:pPr>
          </w:p>
        </w:tc>
      </w:tr>
      <w:tr w14:paraId="299DD2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71236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316475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993788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FE3289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3A7B44C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17D2A50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31B3B08B">
            <w:pPr>
              <w:widowControl/>
              <w:jc w:val="right"/>
              <w:rPr>
                <w:rFonts w:hint="eastAsia" w:ascii="仿宋_GB2312" w:hAnsi="宋体" w:eastAsia="仿宋_GB2312" w:cs="宋体"/>
                <w:b/>
                <w:color w:val="auto"/>
                <w:kern w:val="0"/>
                <w:sz w:val="18"/>
                <w:szCs w:val="18"/>
                <w:highlight w:val="none"/>
              </w:rPr>
            </w:pPr>
          </w:p>
        </w:tc>
      </w:tr>
      <w:tr w14:paraId="4FDA4C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FE88F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BE9C06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5DF21F1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0484D4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6657531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066F645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29D58982">
            <w:pPr>
              <w:widowControl/>
              <w:jc w:val="right"/>
              <w:rPr>
                <w:rFonts w:hint="eastAsia" w:ascii="仿宋_GB2312" w:hAnsi="宋体" w:eastAsia="仿宋_GB2312" w:cs="宋体"/>
                <w:b/>
                <w:color w:val="auto"/>
                <w:kern w:val="0"/>
                <w:sz w:val="18"/>
                <w:szCs w:val="18"/>
                <w:highlight w:val="none"/>
              </w:rPr>
            </w:pPr>
          </w:p>
        </w:tc>
      </w:tr>
      <w:tr w14:paraId="6D5DA3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B1B3A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DE7C74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1AD551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15B01D1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054CEF9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5846075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52.91</w:t>
            </w:r>
          </w:p>
        </w:tc>
        <w:tc>
          <w:tcPr>
            <w:tcW w:w="1742" w:type="dxa"/>
            <w:tcBorders>
              <w:top w:val="nil"/>
              <w:left w:val="nil"/>
              <w:bottom w:val="single" w:color="auto" w:sz="4" w:space="0"/>
              <w:right w:val="single" w:color="auto" w:sz="4" w:space="0"/>
            </w:tcBorders>
            <w:shd w:val="clear" w:color="auto" w:fill="auto"/>
            <w:vAlign w:val="center"/>
          </w:tcPr>
          <w:p w14:paraId="07CA598C">
            <w:pPr>
              <w:widowControl/>
              <w:jc w:val="right"/>
              <w:rPr>
                <w:rFonts w:hint="eastAsia" w:ascii="仿宋_GB2312" w:hAnsi="宋体" w:eastAsia="仿宋_GB2312" w:cs="宋体"/>
                <w:color w:val="auto"/>
                <w:kern w:val="0"/>
                <w:sz w:val="18"/>
                <w:szCs w:val="18"/>
                <w:highlight w:val="none"/>
              </w:rPr>
            </w:pPr>
          </w:p>
        </w:tc>
      </w:tr>
      <w:tr w14:paraId="7C343B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8F4317">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7756466E">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D69DF5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F85BED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0B5BBC4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768.76</w:t>
            </w:r>
          </w:p>
        </w:tc>
        <w:tc>
          <w:tcPr>
            <w:tcW w:w="1742" w:type="dxa"/>
            <w:tcBorders>
              <w:top w:val="nil"/>
              <w:left w:val="nil"/>
              <w:bottom w:val="single" w:color="auto" w:sz="4" w:space="0"/>
              <w:right w:val="single" w:color="auto" w:sz="4" w:space="0"/>
            </w:tcBorders>
            <w:shd w:val="clear" w:color="auto" w:fill="auto"/>
            <w:vAlign w:val="center"/>
          </w:tcPr>
          <w:p w14:paraId="182BFB9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607.40</w:t>
            </w:r>
          </w:p>
        </w:tc>
        <w:tc>
          <w:tcPr>
            <w:tcW w:w="1742" w:type="dxa"/>
            <w:tcBorders>
              <w:top w:val="nil"/>
              <w:left w:val="nil"/>
              <w:bottom w:val="single" w:color="auto" w:sz="4" w:space="0"/>
              <w:right w:val="single" w:color="auto" w:sz="4" w:space="0"/>
            </w:tcBorders>
            <w:shd w:val="clear" w:color="auto" w:fill="auto"/>
            <w:vAlign w:val="center"/>
          </w:tcPr>
          <w:p w14:paraId="3FC49DB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161.36</w:t>
            </w:r>
          </w:p>
        </w:tc>
      </w:tr>
    </w:tbl>
    <w:p w14:paraId="5C98F14B">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300C3D7C">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39B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7CF490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08" w:type="dxa"/>
            <w:tcBorders>
              <w:top w:val="nil"/>
              <w:left w:val="nil"/>
              <w:bottom w:val="nil"/>
              <w:right w:val="nil"/>
            </w:tcBorders>
          </w:tcPr>
          <w:p w14:paraId="0902763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48CC6FE">
      <w:pPr>
        <w:rPr>
          <w:vanish/>
          <w:color w:val="auto"/>
          <w:highlight w:val="none"/>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0F3502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8A59547">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09607BB">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049561D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4946303">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86D18C0">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8A9CBFF">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852B64">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0CD6E72">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478D29CB">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5993A3C">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3D7D20E6">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47F73137">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8A672A6">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516175F">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E3A4244">
            <w:pPr>
              <w:widowControl/>
              <w:jc w:val="left"/>
              <w:rPr>
                <w:rFonts w:hint="eastAsia" w:ascii="仿宋_GB2312" w:hAnsi="宋体" w:eastAsia="仿宋_GB2312" w:cs="宋体"/>
                <w:b/>
                <w:bCs/>
                <w:color w:val="auto"/>
                <w:kern w:val="0"/>
                <w:sz w:val="20"/>
                <w:szCs w:val="20"/>
                <w:highlight w:val="none"/>
              </w:rPr>
            </w:pPr>
          </w:p>
        </w:tc>
      </w:tr>
      <w:tr w14:paraId="0B4DB3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FD48EB">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D2F16B4">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E31BC57">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3E54DE1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592.75</w:t>
            </w:r>
          </w:p>
        </w:tc>
        <w:tc>
          <w:tcPr>
            <w:tcW w:w="1701" w:type="dxa"/>
            <w:tcBorders>
              <w:top w:val="nil"/>
              <w:left w:val="nil"/>
              <w:bottom w:val="single" w:color="auto" w:sz="4" w:space="0"/>
              <w:right w:val="single" w:color="auto" w:sz="4" w:space="0"/>
            </w:tcBorders>
            <w:shd w:val="clear" w:color="auto" w:fill="auto"/>
            <w:vAlign w:val="center"/>
          </w:tcPr>
          <w:p w14:paraId="79A7C4F7">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592.75</w:t>
            </w:r>
          </w:p>
        </w:tc>
        <w:tc>
          <w:tcPr>
            <w:tcW w:w="1701" w:type="dxa"/>
            <w:tcBorders>
              <w:top w:val="nil"/>
              <w:left w:val="nil"/>
              <w:bottom w:val="single" w:color="auto" w:sz="4" w:space="0"/>
              <w:right w:val="single" w:color="auto" w:sz="4" w:space="0"/>
            </w:tcBorders>
            <w:shd w:val="clear" w:color="auto" w:fill="auto"/>
            <w:vAlign w:val="center"/>
          </w:tcPr>
          <w:p w14:paraId="1BF8A48E">
            <w:pPr>
              <w:widowControl/>
              <w:jc w:val="right"/>
              <w:rPr>
                <w:rFonts w:hint="eastAsia" w:ascii="仿宋_GB2312" w:hAnsi="宋体" w:eastAsia="仿宋_GB2312" w:cs="宋体"/>
                <w:b/>
                <w:color w:val="auto"/>
                <w:kern w:val="0"/>
                <w:sz w:val="18"/>
                <w:szCs w:val="18"/>
                <w:highlight w:val="none"/>
              </w:rPr>
            </w:pPr>
          </w:p>
        </w:tc>
      </w:tr>
      <w:tr w14:paraId="171177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831C5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CADCDE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7860336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299117D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157.70</w:t>
            </w:r>
          </w:p>
        </w:tc>
        <w:tc>
          <w:tcPr>
            <w:tcW w:w="1701" w:type="dxa"/>
            <w:tcBorders>
              <w:top w:val="nil"/>
              <w:left w:val="nil"/>
              <w:bottom w:val="single" w:color="auto" w:sz="4" w:space="0"/>
              <w:right w:val="single" w:color="auto" w:sz="4" w:space="0"/>
            </w:tcBorders>
            <w:shd w:val="clear" w:color="auto" w:fill="auto"/>
            <w:vAlign w:val="center"/>
          </w:tcPr>
          <w:p w14:paraId="4553344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157.70</w:t>
            </w:r>
          </w:p>
        </w:tc>
        <w:tc>
          <w:tcPr>
            <w:tcW w:w="1701" w:type="dxa"/>
            <w:tcBorders>
              <w:top w:val="nil"/>
              <w:left w:val="nil"/>
              <w:bottom w:val="single" w:color="auto" w:sz="4" w:space="0"/>
              <w:right w:val="single" w:color="auto" w:sz="4" w:space="0"/>
            </w:tcBorders>
            <w:shd w:val="clear" w:color="auto" w:fill="auto"/>
            <w:vAlign w:val="center"/>
          </w:tcPr>
          <w:p w14:paraId="68880CA5">
            <w:pPr>
              <w:widowControl/>
              <w:jc w:val="right"/>
              <w:rPr>
                <w:rFonts w:hint="eastAsia" w:ascii="仿宋_GB2312" w:hAnsi="宋体" w:eastAsia="仿宋_GB2312" w:cs="宋体"/>
                <w:color w:val="auto"/>
                <w:kern w:val="0"/>
                <w:sz w:val="18"/>
                <w:szCs w:val="18"/>
                <w:highlight w:val="none"/>
              </w:rPr>
            </w:pPr>
          </w:p>
        </w:tc>
      </w:tr>
      <w:tr w14:paraId="561BF5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162E5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AB40BD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1DFB6FC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6C30E3B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88.77</w:t>
            </w:r>
          </w:p>
        </w:tc>
        <w:tc>
          <w:tcPr>
            <w:tcW w:w="1701" w:type="dxa"/>
            <w:tcBorders>
              <w:top w:val="nil"/>
              <w:left w:val="nil"/>
              <w:bottom w:val="single" w:color="auto" w:sz="4" w:space="0"/>
              <w:right w:val="single" w:color="auto" w:sz="4" w:space="0"/>
            </w:tcBorders>
            <w:shd w:val="clear" w:color="auto" w:fill="auto"/>
            <w:vAlign w:val="center"/>
          </w:tcPr>
          <w:p w14:paraId="301D6B9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88.77</w:t>
            </w:r>
          </w:p>
        </w:tc>
        <w:tc>
          <w:tcPr>
            <w:tcW w:w="1701" w:type="dxa"/>
            <w:tcBorders>
              <w:top w:val="nil"/>
              <w:left w:val="nil"/>
              <w:bottom w:val="single" w:color="auto" w:sz="4" w:space="0"/>
              <w:right w:val="single" w:color="auto" w:sz="4" w:space="0"/>
            </w:tcBorders>
            <w:shd w:val="clear" w:color="auto" w:fill="auto"/>
            <w:vAlign w:val="center"/>
          </w:tcPr>
          <w:p w14:paraId="67081C30">
            <w:pPr>
              <w:widowControl/>
              <w:jc w:val="right"/>
              <w:rPr>
                <w:rFonts w:hint="eastAsia" w:ascii="仿宋_GB2312" w:hAnsi="宋体" w:eastAsia="仿宋_GB2312" w:cs="宋体"/>
                <w:color w:val="auto"/>
                <w:kern w:val="0"/>
                <w:sz w:val="18"/>
                <w:szCs w:val="18"/>
                <w:highlight w:val="none"/>
              </w:rPr>
            </w:pPr>
          </w:p>
        </w:tc>
      </w:tr>
      <w:tr w14:paraId="28AE4D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D4520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22C8A1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4339718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3A0CDEB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113.26</w:t>
            </w:r>
          </w:p>
        </w:tc>
        <w:tc>
          <w:tcPr>
            <w:tcW w:w="1701" w:type="dxa"/>
            <w:tcBorders>
              <w:top w:val="nil"/>
              <w:left w:val="nil"/>
              <w:bottom w:val="single" w:color="auto" w:sz="4" w:space="0"/>
              <w:right w:val="single" w:color="auto" w:sz="4" w:space="0"/>
            </w:tcBorders>
            <w:shd w:val="clear" w:color="auto" w:fill="auto"/>
            <w:vAlign w:val="center"/>
          </w:tcPr>
          <w:p w14:paraId="6D79834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113.26</w:t>
            </w:r>
          </w:p>
        </w:tc>
        <w:tc>
          <w:tcPr>
            <w:tcW w:w="1701" w:type="dxa"/>
            <w:tcBorders>
              <w:top w:val="nil"/>
              <w:left w:val="nil"/>
              <w:bottom w:val="single" w:color="auto" w:sz="4" w:space="0"/>
              <w:right w:val="single" w:color="auto" w:sz="4" w:space="0"/>
            </w:tcBorders>
            <w:shd w:val="clear" w:color="auto" w:fill="auto"/>
            <w:vAlign w:val="center"/>
          </w:tcPr>
          <w:p w14:paraId="3EA4DA8E">
            <w:pPr>
              <w:widowControl/>
              <w:jc w:val="right"/>
              <w:rPr>
                <w:rFonts w:hint="eastAsia" w:ascii="仿宋_GB2312" w:hAnsi="宋体" w:eastAsia="仿宋_GB2312" w:cs="宋体"/>
                <w:color w:val="auto"/>
                <w:kern w:val="0"/>
                <w:sz w:val="18"/>
                <w:szCs w:val="18"/>
                <w:highlight w:val="none"/>
              </w:rPr>
            </w:pPr>
          </w:p>
        </w:tc>
      </w:tr>
      <w:tr w14:paraId="3C7B72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8967A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819488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42F12CF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7359D62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83.71</w:t>
            </w:r>
          </w:p>
        </w:tc>
        <w:tc>
          <w:tcPr>
            <w:tcW w:w="1701" w:type="dxa"/>
            <w:tcBorders>
              <w:top w:val="nil"/>
              <w:left w:val="nil"/>
              <w:bottom w:val="single" w:color="auto" w:sz="4" w:space="0"/>
              <w:right w:val="single" w:color="auto" w:sz="4" w:space="0"/>
            </w:tcBorders>
            <w:shd w:val="clear" w:color="auto" w:fill="auto"/>
            <w:vAlign w:val="center"/>
          </w:tcPr>
          <w:p w14:paraId="043227C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83.71</w:t>
            </w:r>
          </w:p>
        </w:tc>
        <w:tc>
          <w:tcPr>
            <w:tcW w:w="1701" w:type="dxa"/>
            <w:tcBorders>
              <w:top w:val="nil"/>
              <w:left w:val="nil"/>
              <w:bottom w:val="single" w:color="auto" w:sz="4" w:space="0"/>
              <w:right w:val="single" w:color="auto" w:sz="4" w:space="0"/>
            </w:tcBorders>
            <w:shd w:val="clear" w:color="auto" w:fill="auto"/>
            <w:vAlign w:val="center"/>
          </w:tcPr>
          <w:p w14:paraId="7251F4F4">
            <w:pPr>
              <w:widowControl/>
              <w:jc w:val="right"/>
              <w:rPr>
                <w:rFonts w:hint="eastAsia" w:ascii="仿宋_GB2312" w:hAnsi="宋体" w:eastAsia="仿宋_GB2312" w:cs="宋体"/>
                <w:color w:val="auto"/>
                <w:kern w:val="0"/>
                <w:sz w:val="18"/>
                <w:szCs w:val="18"/>
                <w:highlight w:val="none"/>
              </w:rPr>
            </w:pPr>
          </w:p>
        </w:tc>
      </w:tr>
      <w:tr w14:paraId="1C600B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67528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76B927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42C4BE7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908CDC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65.67</w:t>
            </w:r>
          </w:p>
        </w:tc>
        <w:tc>
          <w:tcPr>
            <w:tcW w:w="1701" w:type="dxa"/>
            <w:tcBorders>
              <w:top w:val="nil"/>
              <w:left w:val="nil"/>
              <w:bottom w:val="single" w:color="auto" w:sz="4" w:space="0"/>
              <w:right w:val="single" w:color="auto" w:sz="4" w:space="0"/>
            </w:tcBorders>
            <w:shd w:val="clear" w:color="auto" w:fill="auto"/>
            <w:vAlign w:val="center"/>
          </w:tcPr>
          <w:p w14:paraId="27533F8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65.67</w:t>
            </w:r>
          </w:p>
        </w:tc>
        <w:tc>
          <w:tcPr>
            <w:tcW w:w="1701" w:type="dxa"/>
            <w:tcBorders>
              <w:top w:val="nil"/>
              <w:left w:val="nil"/>
              <w:bottom w:val="single" w:color="auto" w:sz="4" w:space="0"/>
              <w:right w:val="single" w:color="auto" w:sz="4" w:space="0"/>
            </w:tcBorders>
            <w:shd w:val="clear" w:color="auto" w:fill="auto"/>
            <w:vAlign w:val="center"/>
          </w:tcPr>
          <w:p w14:paraId="6855DA79">
            <w:pPr>
              <w:widowControl/>
              <w:jc w:val="right"/>
              <w:rPr>
                <w:rFonts w:hint="eastAsia" w:ascii="仿宋_GB2312" w:hAnsi="宋体" w:eastAsia="仿宋_GB2312" w:cs="宋体"/>
                <w:color w:val="auto"/>
                <w:kern w:val="0"/>
                <w:sz w:val="18"/>
                <w:szCs w:val="18"/>
                <w:highlight w:val="none"/>
              </w:rPr>
            </w:pPr>
          </w:p>
        </w:tc>
      </w:tr>
      <w:tr w14:paraId="1225D1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E8E31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A13545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468235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016EA8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w:t>
            </w:r>
          </w:p>
        </w:tc>
        <w:tc>
          <w:tcPr>
            <w:tcW w:w="1701" w:type="dxa"/>
            <w:tcBorders>
              <w:top w:val="nil"/>
              <w:left w:val="nil"/>
              <w:bottom w:val="single" w:color="auto" w:sz="4" w:space="0"/>
              <w:right w:val="single" w:color="auto" w:sz="4" w:space="0"/>
            </w:tcBorders>
            <w:shd w:val="clear" w:color="auto" w:fill="auto"/>
            <w:vAlign w:val="center"/>
          </w:tcPr>
          <w:p w14:paraId="05700C2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w:t>
            </w:r>
          </w:p>
        </w:tc>
        <w:tc>
          <w:tcPr>
            <w:tcW w:w="1701" w:type="dxa"/>
            <w:tcBorders>
              <w:top w:val="nil"/>
              <w:left w:val="nil"/>
              <w:bottom w:val="single" w:color="auto" w:sz="4" w:space="0"/>
              <w:right w:val="single" w:color="auto" w:sz="4" w:space="0"/>
            </w:tcBorders>
            <w:shd w:val="clear" w:color="auto" w:fill="auto"/>
            <w:vAlign w:val="center"/>
          </w:tcPr>
          <w:p w14:paraId="0506450B">
            <w:pPr>
              <w:widowControl/>
              <w:jc w:val="right"/>
              <w:rPr>
                <w:rFonts w:hint="eastAsia" w:ascii="仿宋_GB2312" w:hAnsi="宋体" w:eastAsia="仿宋_GB2312" w:cs="宋体"/>
                <w:color w:val="auto"/>
                <w:kern w:val="0"/>
                <w:sz w:val="18"/>
                <w:szCs w:val="18"/>
                <w:highlight w:val="none"/>
              </w:rPr>
            </w:pPr>
          </w:p>
        </w:tc>
      </w:tr>
      <w:tr w14:paraId="03FBF3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8753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211E51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7ED65A1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7F64E0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2.87</w:t>
            </w:r>
          </w:p>
        </w:tc>
        <w:tc>
          <w:tcPr>
            <w:tcW w:w="1701" w:type="dxa"/>
            <w:tcBorders>
              <w:top w:val="nil"/>
              <w:left w:val="nil"/>
              <w:bottom w:val="single" w:color="auto" w:sz="4" w:space="0"/>
              <w:right w:val="single" w:color="auto" w:sz="4" w:space="0"/>
            </w:tcBorders>
            <w:shd w:val="clear" w:color="auto" w:fill="auto"/>
            <w:vAlign w:val="center"/>
          </w:tcPr>
          <w:p w14:paraId="5FCB465D">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2.87</w:t>
            </w:r>
          </w:p>
        </w:tc>
        <w:tc>
          <w:tcPr>
            <w:tcW w:w="1701" w:type="dxa"/>
            <w:tcBorders>
              <w:top w:val="nil"/>
              <w:left w:val="nil"/>
              <w:bottom w:val="single" w:color="auto" w:sz="4" w:space="0"/>
              <w:right w:val="single" w:color="auto" w:sz="4" w:space="0"/>
            </w:tcBorders>
            <w:shd w:val="clear" w:color="auto" w:fill="auto"/>
            <w:vAlign w:val="center"/>
          </w:tcPr>
          <w:p w14:paraId="1D98D1BA">
            <w:pPr>
              <w:widowControl/>
              <w:jc w:val="right"/>
              <w:rPr>
                <w:rFonts w:hint="eastAsia" w:ascii="仿宋_GB2312" w:hAnsi="宋体" w:eastAsia="仿宋_GB2312" w:cs="宋体"/>
                <w:color w:val="auto"/>
                <w:kern w:val="0"/>
                <w:sz w:val="18"/>
                <w:szCs w:val="18"/>
                <w:highlight w:val="none"/>
              </w:rPr>
            </w:pPr>
          </w:p>
        </w:tc>
      </w:tr>
      <w:tr w14:paraId="44B467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8C15D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E778D6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263D27E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1553D24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52.91</w:t>
            </w:r>
          </w:p>
        </w:tc>
        <w:tc>
          <w:tcPr>
            <w:tcW w:w="1701" w:type="dxa"/>
            <w:tcBorders>
              <w:top w:val="nil"/>
              <w:left w:val="nil"/>
              <w:bottom w:val="single" w:color="auto" w:sz="4" w:space="0"/>
              <w:right w:val="single" w:color="auto" w:sz="4" w:space="0"/>
            </w:tcBorders>
            <w:shd w:val="clear" w:color="auto" w:fill="auto"/>
            <w:vAlign w:val="center"/>
          </w:tcPr>
          <w:p w14:paraId="59B9F2D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52.91</w:t>
            </w:r>
          </w:p>
        </w:tc>
        <w:tc>
          <w:tcPr>
            <w:tcW w:w="1701" w:type="dxa"/>
            <w:tcBorders>
              <w:top w:val="nil"/>
              <w:left w:val="nil"/>
              <w:bottom w:val="single" w:color="auto" w:sz="4" w:space="0"/>
              <w:right w:val="single" w:color="auto" w:sz="4" w:space="0"/>
            </w:tcBorders>
            <w:shd w:val="clear" w:color="auto" w:fill="auto"/>
            <w:vAlign w:val="center"/>
          </w:tcPr>
          <w:p w14:paraId="1C280FC0">
            <w:pPr>
              <w:widowControl/>
              <w:jc w:val="right"/>
              <w:rPr>
                <w:rFonts w:hint="eastAsia" w:ascii="仿宋_GB2312" w:hAnsi="宋体" w:eastAsia="仿宋_GB2312" w:cs="宋体"/>
                <w:color w:val="auto"/>
                <w:kern w:val="0"/>
                <w:sz w:val="18"/>
                <w:szCs w:val="18"/>
                <w:highlight w:val="none"/>
              </w:rPr>
            </w:pPr>
          </w:p>
        </w:tc>
      </w:tr>
      <w:tr w14:paraId="773D88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21505A">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5F9C3F7">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0C94DEF1">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25E1A3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7.95</w:t>
            </w:r>
          </w:p>
        </w:tc>
        <w:tc>
          <w:tcPr>
            <w:tcW w:w="1701" w:type="dxa"/>
            <w:tcBorders>
              <w:top w:val="nil"/>
              <w:left w:val="nil"/>
              <w:bottom w:val="single" w:color="auto" w:sz="4" w:space="0"/>
              <w:right w:val="single" w:color="auto" w:sz="4" w:space="0"/>
            </w:tcBorders>
            <w:shd w:val="clear" w:color="auto" w:fill="auto"/>
            <w:vAlign w:val="center"/>
          </w:tcPr>
          <w:p w14:paraId="7C2A5B5F">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3FD0303">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7.95</w:t>
            </w:r>
          </w:p>
        </w:tc>
      </w:tr>
      <w:tr w14:paraId="4C77C1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93AB7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75ACF0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5F87AF6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7BEC1AE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7.95</w:t>
            </w:r>
          </w:p>
        </w:tc>
        <w:tc>
          <w:tcPr>
            <w:tcW w:w="1701" w:type="dxa"/>
            <w:tcBorders>
              <w:top w:val="nil"/>
              <w:left w:val="nil"/>
              <w:bottom w:val="single" w:color="auto" w:sz="4" w:space="0"/>
              <w:right w:val="single" w:color="auto" w:sz="4" w:space="0"/>
            </w:tcBorders>
            <w:shd w:val="clear" w:color="auto" w:fill="auto"/>
            <w:vAlign w:val="center"/>
          </w:tcPr>
          <w:p w14:paraId="2402509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78498C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7.95</w:t>
            </w:r>
          </w:p>
        </w:tc>
      </w:tr>
      <w:tr w14:paraId="00AE675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36F9A8">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14D8B3A">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17B5A0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FA0B617">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6.70</w:t>
            </w:r>
          </w:p>
        </w:tc>
        <w:tc>
          <w:tcPr>
            <w:tcW w:w="1701" w:type="dxa"/>
            <w:tcBorders>
              <w:top w:val="nil"/>
              <w:left w:val="nil"/>
              <w:bottom w:val="single" w:color="auto" w:sz="4" w:space="0"/>
              <w:right w:val="single" w:color="auto" w:sz="4" w:space="0"/>
            </w:tcBorders>
            <w:shd w:val="clear" w:color="auto" w:fill="auto"/>
            <w:vAlign w:val="center"/>
          </w:tcPr>
          <w:p w14:paraId="7713F298">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6.70</w:t>
            </w:r>
          </w:p>
        </w:tc>
        <w:tc>
          <w:tcPr>
            <w:tcW w:w="1701" w:type="dxa"/>
            <w:tcBorders>
              <w:top w:val="nil"/>
              <w:left w:val="nil"/>
              <w:bottom w:val="single" w:color="auto" w:sz="4" w:space="0"/>
              <w:right w:val="single" w:color="auto" w:sz="4" w:space="0"/>
            </w:tcBorders>
            <w:shd w:val="clear" w:color="auto" w:fill="auto"/>
            <w:vAlign w:val="center"/>
          </w:tcPr>
          <w:p w14:paraId="73C0D472">
            <w:pPr>
              <w:widowControl/>
              <w:jc w:val="right"/>
              <w:rPr>
                <w:rFonts w:hint="eastAsia" w:ascii="仿宋_GB2312" w:hAnsi="宋体" w:eastAsia="仿宋_GB2312" w:cs="宋体"/>
                <w:b/>
                <w:color w:val="auto"/>
                <w:kern w:val="0"/>
                <w:sz w:val="18"/>
                <w:szCs w:val="18"/>
                <w:highlight w:val="none"/>
              </w:rPr>
            </w:pPr>
          </w:p>
        </w:tc>
      </w:tr>
      <w:tr w14:paraId="3DD076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C997C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69F629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69786DC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5848DD2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5.52</w:t>
            </w:r>
          </w:p>
        </w:tc>
        <w:tc>
          <w:tcPr>
            <w:tcW w:w="1701" w:type="dxa"/>
            <w:tcBorders>
              <w:top w:val="nil"/>
              <w:left w:val="nil"/>
              <w:bottom w:val="single" w:color="auto" w:sz="4" w:space="0"/>
              <w:right w:val="single" w:color="auto" w:sz="4" w:space="0"/>
            </w:tcBorders>
            <w:shd w:val="clear" w:color="auto" w:fill="auto"/>
            <w:vAlign w:val="center"/>
          </w:tcPr>
          <w:p w14:paraId="4EEC8AA7">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5.52</w:t>
            </w:r>
          </w:p>
        </w:tc>
        <w:tc>
          <w:tcPr>
            <w:tcW w:w="1701" w:type="dxa"/>
            <w:tcBorders>
              <w:top w:val="nil"/>
              <w:left w:val="nil"/>
              <w:bottom w:val="single" w:color="auto" w:sz="4" w:space="0"/>
              <w:right w:val="single" w:color="auto" w:sz="4" w:space="0"/>
            </w:tcBorders>
            <w:shd w:val="clear" w:color="auto" w:fill="auto"/>
            <w:vAlign w:val="center"/>
          </w:tcPr>
          <w:p w14:paraId="5D605F9B">
            <w:pPr>
              <w:widowControl/>
              <w:jc w:val="right"/>
              <w:rPr>
                <w:rFonts w:hint="eastAsia" w:ascii="仿宋_GB2312" w:hAnsi="宋体" w:eastAsia="仿宋_GB2312" w:cs="宋体"/>
                <w:color w:val="auto"/>
                <w:kern w:val="0"/>
                <w:sz w:val="18"/>
                <w:szCs w:val="18"/>
                <w:highlight w:val="none"/>
              </w:rPr>
            </w:pPr>
          </w:p>
        </w:tc>
      </w:tr>
      <w:tr w14:paraId="404EC7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021F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A4949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1B6B2E5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3FCE7CA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w:t>
            </w:r>
          </w:p>
        </w:tc>
        <w:tc>
          <w:tcPr>
            <w:tcW w:w="1701" w:type="dxa"/>
            <w:tcBorders>
              <w:top w:val="nil"/>
              <w:left w:val="nil"/>
              <w:bottom w:val="single" w:color="auto" w:sz="4" w:space="0"/>
              <w:right w:val="single" w:color="auto" w:sz="4" w:space="0"/>
            </w:tcBorders>
            <w:shd w:val="clear" w:color="auto" w:fill="auto"/>
            <w:vAlign w:val="center"/>
          </w:tcPr>
          <w:p w14:paraId="517EB49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w:t>
            </w:r>
          </w:p>
        </w:tc>
        <w:tc>
          <w:tcPr>
            <w:tcW w:w="1701" w:type="dxa"/>
            <w:tcBorders>
              <w:top w:val="nil"/>
              <w:left w:val="nil"/>
              <w:bottom w:val="single" w:color="auto" w:sz="4" w:space="0"/>
              <w:right w:val="single" w:color="auto" w:sz="4" w:space="0"/>
            </w:tcBorders>
            <w:shd w:val="clear" w:color="auto" w:fill="auto"/>
            <w:vAlign w:val="center"/>
          </w:tcPr>
          <w:p w14:paraId="55D5A47E">
            <w:pPr>
              <w:widowControl/>
              <w:jc w:val="right"/>
              <w:rPr>
                <w:rFonts w:hint="eastAsia" w:ascii="仿宋_GB2312" w:hAnsi="宋体" w:eastAsia="仿宋_GB2312" w:cs="宋体"/>
                <w:color w:val="auto"/>
                <w:kern w:val="0"/>
                <w:sz w:val="18"/>
                <w:szCs w:val="18"/>
                <w:highlight w:val="none"/>
              </w:rPr>
            </w:pPr>
          </w:p>
        </w:tc>
      </w:tr>
      <w:tr w14:paraId="0850D117">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227DC2">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42F9B5D6">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36A4D2C8">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18F072C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607.40</w:t>
            </w:r>
          </w:p>
        </w:tc>
        <w:tc>
          <w:tcPr>
            <w:tcW w:w="1701" w:type="dxa"/>
            <w:tcBorders>
              <w:top w:val="nil"/>
              <w:left w:val="nil"/>
              <w:bottom w:val="single" w:color="auto" w:sz="4" w:space="0"/>
              <w:right w:val="single" w:color="auto" w:sz="4" w:space="0"/>
            </w:tcBorders>
            <w:shd w:val="clear" w:color="auto" w:fill="auto"/>
            <w:vAlign w:val="center"/>
          </w:tcPr>
          <w:p w14:paraId="7BF72AED">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599.45</w:t>
            </w:r>
          </w:p>
        </w:tc>
        <w:tc>
          <w:tcPr>
            <w:tcW w:w="1701" w:type="dxa"/>
            <w:tcBorders>
              <w:top w:val="nil"/>
              <w:left w:val="nil"/>
              <w:bottom w:val="single" w:color="auto" w:sz="4" w:space="0"/>
              <w:right w:val="single" w:color="auto" w:sz="4" w:space="0"/>
            </w:tcBorders>
            <w:shd w:val="clear" w:color="auto" w:fill="auto"/>
            <w:vAlign w:val="center"/>
          </w:tcPr>
          <w:p w14:paraId="195C38E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7.95</w:t>
            </w:r>
          </w:p>
        </w:tc>
      </w:tr>
    </w:tbl>
    <w:p w14:paraId="513AE338">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B4997B7">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2A67C59B">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CFF9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22EC2B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2720" w:type="dxa"/>
            <w:tcBorders>
              <w:top w:val="nil"/>
              <w:left w:val="nil"/>
              <w:bottom w:val="nil"/>
              <w:right w:val="nil"/>
            </w:tcBorders>
          </w:tcPr>
          <w:p w14:paraId="2932334F">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2EDBA6C">
      <w:pPr>
        <w:rPr>
          <w:vanish/>
          <w:color w:val="auto"/>
          <w:highlight w:val="none"/>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F4C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29FB382">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4D5F805A">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5C949459">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3E1823EC">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470298C7">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36A971F4">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1FDEDD07">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1FFFE8F3">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74065D3A">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543DAD10">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79EB9B40">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1DE386A7">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36E6F417">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601B2C8E">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6475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776DA01">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4DC6E3F0">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746F5304">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38BFDE9D">
            <w:pPr>
              <w:jc w:val="center"/>
              <w:rPr>
                <w:color w:val="auto"/>
                <w:sz w:val="20"/>
                <w:szCs w:val="20"/>
                <w:highlight w:val="none"/>
              </w:rPr>
            </w:pPr>
          </w:p>
        </w:tc>
        <w:tc>
          <w:tcPr>
            <w:tcW w:w="2170" w:type="dxa"/>
            <w:vMerge w:val="continue"/>
            <w:shd w:val="clear" w:color="auto" w:fill="auto"/>
            <w:vAlign w:val="center"/>
          </w:tcPr>
          <w:p w14:paraId="104447C5">
            <w:pPr>
              <w:jc w:val="center"/>
              <w:rPr>
                <w:color w:val="auto"/>
                <w:sz w:val="20"/>
                <w:szCs w:val="20"/>
                <w:highlight w:val="none"/>
              </w:rPr>
            </w:pPr>
          </w:p>
        </w:tc>
        <w:tc>
          <w:tcPr>
            <w:tcW w:w="950" w:type="dxa"/>
            <w:vMerge w:val="continue"/>
            <w:shd w:val="clear" w:color="auto" w:fill="auto"/>
            <w:vAlign w:val="center"/>
          </w:tcPr>
          <w:p w14:paraId="562A40D0">
            <w:pPr>
              <w:jc w:val="center"/>
              <w:rPr>
                <w:color w:val="auto"/>
                <w:sz w:val="20"/>
                <w:szCs w:val="20"/>
                <w:highlight w:val="none"/>
              </w:rPr>
            </w:pPr>
          </w:p>
        </w:tc>
        <w:tc>
          <w:tcPr>
            <w:tcW w:w="720" w:type="dxa"/>
            <w:vMerge w:val="continue"/>
            <w:shd w:val="clear" w:color="auto" w:fill="auto"/>
            <w:vAlign w:val="center"/>
          </w:tcPr>
          <w:p w14:paraId="4E1501EB">
            <w:pPr>
              <w:jc w:val="center"/>
              <w:rPr>
                <w:color w:val="auto"/>
                <w:sz w:val="20"/>
                <w:szCs w:val="20"/>
                <w:highlight w:val="none"/>
              </w:rPr>
            </w:pPr>
          </w:p>
        </w:tc>
        <w:tc>
          <w:tcPr>
            <w:tcW w:w="820" w:type="dxa"/>
            <w:vMerge w:val="continue"/>
            <w:shd w:val="clear" w:color="auto" w:fill="auto"/>
            <w:vAlign w:val="center"/>
          </w:tcPr>
          <w:p w14:paraId="6F2C4C97">
            <w:pPr>
              <w:jc w:val="center"/>
              <w:rPr>
                <w:color w:val="auto"/>
                <w:sz w:val="20"/>
                <w:szCs w:val="20"/>
                <w:highlight w:val="none"/>
              </w:rPr>
            </w:pPr>
          </w:p>
        </w:tc>
        <w:tc>
          <w:tcPr>
            <w:tcW w:w="670" w:type="dxa"/>
            <w:vMerge w:val="continue"/>
            <w:shd w:val="clear" w:color="auto" w:fill="auto"/>
            <w:vAlign w:val="center"/>
          </w:tcPr>
          <w:p w14:paraId="6F584E9E">
            <w:pPr>
              <w:jc w:val="center"/>
              <w:rPr>
                <w:color w:val="auto"/>
                <w:sz w:val="20"/>
                <w:szCs w:val="20"/>
                <w:highlight w:val="none"/>
              </w:rPr>
            </w:pPr>
          </w:p>
        </w:tc>
        <w:tc>
          <w:tcPr>
            <w:tcW w:w="710" w:type="dxa"/>
            <w:vMerge w:val="continue"/>
            <w:shd w:val="clear" w:color="auto" w:fill="auto"/>
            <w:vAlign w:val="center"/>
          </w:tcPr>
          <w:p w14:paraId="36DD5645">
            <w:pPr>
              <w:jc w:val="center"/>
              <w:rPr>
                <w:color w:val="auto"/>
                <w:sz w:val="20"/>
                <w:szCs w:val="20"/>
                <w:highlight w:val="none"/>
              </w:rPr>
            </w:pPr>
          </w:p>
        </w:tc>
        <w:tc>
          <w:tcPr>
            <w:tcW w:w="700" w:type="dxa"/>
            <w:vMerge w:val="continue"/>
            <w:shd w:val="clear" w:color="auto" w:fill="auto"/>
            <w:vAlign w:val="center"/>
          </w:tcPr>
          <w:p w14:paraId="5DDF599B">
            <w:pPr>
              <w:jc w:val="center"/>
              <w:rPr>
                <w:color w:val="auto"/>
                <w:sz w:val="20"/>
                <w:szCs w:val="20"/>
                <w:highlight w:val="none"/>
              </w:rPr>
            </w:pPr>
          </w:p>
        </w:tc>
        <w:tc>
          <w:tcPr>
            <w:tcW w:w="710" w:type="dxa"/>
            <w:vMerge w:val="continue"/>
            <w:shd w:val="clear" w:color="auto" w:fill="auto"/>
            <w:vAlign w:val="center"/>
          </w:tcPr>
          <w:p w14:paraId="7FBCD5C3">
            <w:pPr>
              <w:jc w:val="center"/>
              <w:rPr>
                <w:color w:val="auto"/>
                <w:sz w:val="20"/>
                <w:szCs w:val="20"/>
                <w:highlight w:val="none"/>
              </w:rPr>
            </w:pPr>
          </w:p>
        </w:tc>
        <w:tc>
          <w:tcPr>
            <w:tcW w:w="790" w:type="dxa"/>
            <w:vMerge w:val="continue"/>
            <w:shd w:val="clear" w:color="auto" w:fill="auto"/>
          </w:tcPr>
          <w:p w14:paraId="5CFE5D85">
            <w:pPr>
              <w:jc w:val="center"/>
              <w:rPr>
                <w:color w:val="auto"/>
                <w:sz w:val="20"/>
                <w:szCs w:val="20"/>
                <w:highlight w:val="none"/>
              </w:rPr>
            </w:pPr>
          </w:p>
        </w:tc>
        <w:tc>
          <w:tcPr>
            <w:tcW w:w="640" w:type="dxa"/>
            <w:vMerge w:val="continue"/>
            <w:shd w:val="clear" w:color="auto" w:fill="auto"/>
            <w:vAlign w:val="center"/>
          </w:tcPr>
          <w:p w14:paraId="78A3FCAC">
            <w:pPr>
              <w:jc w:val="center"/>
              <w:rPr>
                <w:color w:val="auto"/>
                <w:sz w:val="20"/>
                <w:szCs w:val="20"/>
                <w:highlight w:val="none"/>
              </w:rPr>
            </w:pPr>
          </w:p>
        </w:tc>
        <w:tc>
          <w:tcPr>
            <w:tcW w:w="700" w:type="dxa"/>
            <w:vMerge w:val="continue"/>
            <w:shd w:val="clear" w:color="auto" w:fill="auto"/>
          </w:tcPr>
          <w:p w14:paraId="4613F62E">
            <w:pPr>
              <w:jc w:val="center"/>
              <w:rPr>
                <w:color w:val="auto"/>
                <w:sz w:val="20"/>
                <w:szCs w:val="20"/>
                <w:highlight w:val="none"/>
              </w:rPr>
            </w:pPr>
          </w:p>
        </w:tc>
        <w:tc>
          <w:tcPr>
            <w:tcW w:w="620" w:type="dxa"/>
            <w:vMerge w:val="continue"/>
            <w:shd w:val="clear" w:color="auto" w:fill="auto"/>
          </w:tcPr>
          <w:p w14:paraId="245B98E9">
            <w:pPr>
              <w:jc w:val="center"/>
              <w:rPr>
                <w:color w:val="auto"/>
                <w:sz w:val="20"/>
                <w:szCs w:val="20"/>
                <w:highlight w:val="none"/>
              </w:rPr>
            </w:pPr>
          </w:p>
        </w:tc>
      </w:tr>
      <w:tr w14:paraId="4EA3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AB7A5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14:paraId="5CA56E16">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6D4A9E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C38CD2E">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2170" w:type="dxa"/>
            <w:shd w:val="clear" w:color="auto" w:fill="auto"/>
            <w:vAlign w:val="center"/>
          </w:tcPr>
          <w:p w14:paraId="7C5249EB">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D423CB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720" w:type="dxa"/>
            <w:shd w:val="clear" w:color="auto" w:fill="auto"/>
            <w:vAlign w:val="center"/>
          </w:tcPr>
          <w:p w14:paraId="3185F8F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1F92DD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670" w:type="dxa"/>
            <w:shd w:val="clear" w:color="auto" w:fill="auto"/>
            <w:vAlign w:val="center"/>
          </w:tcPr>
          <w:p w14:paraId="6BF8243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E52F73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ED9AB3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EA8AB49">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F2D0A73">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087536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DD1895C">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ABA229A">
            <w:pPr>
              <w:jc w:val="right"/>
              <w:rPr>
                <w:rFonts w:hint="eastAsia" w:ascii="仿宋_GB2312" w:hAnsi="宋体" w:eastAsia="仿宋_GB2312" w:cs="宋体"/>
                <w:b/>
                <w:color w:val="auto"/>
                <w:sz w:val="18"/>
                <w:szCs w:val="18"/>
                <w:highlight w:val="none"/>
              </w:rPr>
            </w:pPr>
          </w:p>
        </w:tc>
      </w:tr>
      <w:tr w14:paraId="6AF4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99972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14:paraId="0BBD0FC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04</w:t>
            </w:r>
          </w:p>
        </w:tc>
        <w:tc>
          <w:tcPr>
            <w:tcW w:w="567" w:type="dxa"/>
            <w:shd w:val="clear" w:color="auto" w:fill="auto"/>
            <w:vAlign w:val="center"/>
          </w:tcPr>
          <w:p w14:paraId="602830B6">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CD41A0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公共卫生</w:t>
            </w:r>
          </w:p>
        </w:tc>
        <w:tc>
          <w:tcPr>
            <w:tcW w:w="2170" w:type="dxa"/>
            <w:shd w:val="clear" w:color="auto" w:fill="auto"/>
            <w:vAlign w:val="center"/>
          </w:tcPr>
          <w:p w14:paraId="168851F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4A5946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720" w:type="dxa"/>
            <w:shd w:val="clear" w:color="auto" w:fill="auto"/>
            <w:vAlign w:val="center"/>
          </w:tcPr>
          <w:p w14:paraId="58797EC1">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90E2F8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670" w:type="dxa"/>
            <w:shd w:val="clear" w:color="auto" w:fill="auto"/>
            <w:vAlign w:val="center"/>
          </w:tcPr>
          <w:p w14:paraId="1DCAE23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B0765D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5DF46A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C202F1D">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D55133B">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0E3B64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C334C9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C139FC3">
            <w:pPr>
              <w:jc w:val="right"/>
              <w:rPr>
                <w:rFonts w:hint="eastAsia" w:ascii="仿宋_GB2312" w:hAnsi="宋体" w:eastAsia="仿宋_GB2312" w:cs="宋体"/>
                <w:b/>
                <w:color w:val="auto"/>
                <w:sz w:val="18"/>
                <w:szCs w:val="18"/>
                <w:highlight w:val="none"/>
              </w:rPr>
            </w:pPr>
          </w:p>
        </w:tc>
      </w:tr>
      <w:tr w14:paraId="4F2A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DB707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14:paraId="23C2BC0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14:paraId="2AF405B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w:t>
            </w:r>
          </w:p>
        </w:tc>
        <w:tc>
          <w:tcPr>
            <w:tcW w:w="2321" w:type="dxa"/>
            <w:shd w:val="clear" w:color="auto" w:fill="auto"/>
            <w:vAlign w:val="center"/>
          </w:tcPr>
          <w:p w14:paraId="2F411B1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2170" w:type="dxa"/>
            <w:shd w:val="clear" w:color="auto" w:fill="auto"/>
            <w:vAlign w:val="center"/>
          </w:tcPr>
          <w:p w14:paraId="4D0D4D2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2024年基本公共卫生服务县级补助资金（县级配套）</w:t>
            </w:r>
          </w:p>
        </w:tc>
        <w:tc>
          <w:tcPr>
            <w:tcW w:w="950" w:type="dxa"/>
            <w:shd w:val="clear" w:color="auto" w:fill="auto"/>
            <w:vAlign w:val="center"/>
          </w:tcPr>
          <w:p w14:paraId="5ECC640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18.00</w:t>
            </w:r>
          </w:p>
        </w:tc>
        <w:tc>
          <w:tcPr>
            <w:tcW w:w="720" w:type="dxa"/>
            <w:shd w:val="clear" w:color="auto" w:fill="auto"/>
            <w:vAlign w:val="center"/>
          </w:tcPr>
          <w:p w14:paraId="06B83F8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4F8E73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18.00</w:t>
            </w:r>
          </w:p>
        </w:tc>
        <w:tc>
          <w:tcPr>
            <w:tcW w:w="670" w:type="dxa"/>
            <w:shd w:val="clear" w:color="auto" w:fill="auto"/>
            <w:vAlign w:val="center"/>
          </w:tcPr>
          <w:p w14:paraId="611D2AC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FC5E65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E54E0A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7F60A2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C6E868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9D1D43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6D7FC4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5711D93">
            <w:pPr>
              <w:jc w:val="right"/>
              <w:rPr>
                <w:rFonts w:hint="eastAsia" w:ascii="仿宋_GB2312" w:hAnsi="宋体" w:eastAsia="仿宋_GB2312" w:cs="宋体"/>
                <w:color w:val="auto"/>
                <w:sz w:val="18"/>
                <w:szCs w:val="18"/>
                <w:highlight w:val="none"/>
              </w:rPr>
            </w:pPr>
          </w:p>
        </w:tc>
      </w:tr>
      <w:tr w14:paraId="673D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574EF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14:paraId="2C545D7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14:paraId="302CF4B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w:t>
            </w:r>
          </w:p>
        </w:tc>
        <w:tc>
          <w:tcPr>
            <w:tcW w:w="2321" w:type="dxa"/>
            <w:shd w:val="clear" w:color="auto" w:fill="auto"/>
            <w:vAlign w:val="center"/>
          </w:tcPr>
          <w:p w14:paraId="3A11109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2170" w:type="dxa"/>
            <w:shd w:val="clear" w:color="auto" w:fill="auto"/>
            <w:vAlign w:val="center"/>
          </w:tcPr>
          <w:p w14:paraId="31141E0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吐市财社【2023】97号，2024年自治区提前下达基本公共卫生服务补助资金</w:t>
            </w:r>
          </w:p>
        </w:tc>
        <w:tc>
          <w:tcPr>
            <w:tcW w:w="950" w:type="dxa"/>
            <w:shd w:val="clear" w:color="auto" w:fill="auto"/>
            <w:vAlign w:val="center"/>
          </w:tcPr>
          <w:p w14:paraId="096372AC">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26.00</w:t>
            </w:r>
          </w:p>
        </w:tc>
        <w:tc>
          <w:tcPr>
            <w:tcW w:w="720" w:type="dxa"/>
            <w:shd w:val="clear" w:color="auto" w:fill="auto"/>
            <w:vAlign w:val="center"/>
          </w:tcPr>
          <w:p w14:paraId="5484AF2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D19583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26.00</w:t>
            </w:r>
          </w:p>
        </w:tc>
        <w:tc>
          <w:tcPr>
            <w:tcW w:w="670" w:type="dxa"/>
            <w:shd w:val="clear" w:color="auto" w:fill="auto"/>
            <w:vAlign w:val="center"/>
          </w:tcPr>
          <w:p w14:paraId="19DC433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981F59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0A1EA8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104FC36">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8080CB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5DCB60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7104804">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FE6ACDE">
            <w:pPr>
              <w:jc w:val="right"/>
              <w:rPr>
                <w:rFonts w:hint="eastAsia" w:ascii="仿宋_GB2312" w:hAnsi="宋体" w:eastAsia="仿宋_GB2312" w:cs="宋体"/>
                <w:color w:val="auto"/>
                <w:sz w:val="18"/>
                <w:szCs w:val="18"/>
                <w:highlight w:val="none"/>
              </w:rPr>
            </w:pPr>
          </w:p>
        </w:tc>
      </w:tr>
      <w:tr w14:paraId="0BF0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5AAF6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14:paraId="5C0BE69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14:paraId="4D3D642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09</w:t>
            </w:r>
          </w:p>
        </w:tc>
        <w:tc>
          <w:tcPr>
            <w:tcW w:w="2321" w:type="dxa"/>
            <w:shd w:val="clear" w:color="auto" w:fill="auto"/>
            <w:vAlign w:val="center"/>
          </w:tcPr>
          <w:p w14:paraId="4D6E4FF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重大公共卫生服务</w:t>
            </w:r>
          </w:p>
        </w:tc>
        <w:tc>
          <w:tcPr>
            <w:tcW w:w="2170" w:type="dxa"/>
            <w:shd w:val="clear" w:color="auto" w:fill="auto"/>
            <w:vAlign w:val="center"/>
          </w:tcPr>
          <w:p w14:paraId="2FC18E9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*001</w:t>
            </w:r>
          </w:p>
        </w:tc>
        <w:tc>
          <w:tcPr>
            <w:tcW w:w="950" w:type="dxa"/>
            <w:shd w:val="clear" w:color="auto" w:fill="auto"/>
            <w:vAlign w:val="center"/>
          </w:tcPr>
          <w:p w14:paraId="377FA01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1.36</w:t>
            </w:r>
          </w:p>
        </w:tc>
        <w:tc>
          <w:tcPr>
            <w:tcW w:w="720" w:type="dxa"/>
            <w:shd w:val="clear" w:color="auto" w:fill="auto"/>
            <w:vAlign w:val="center"/>
          </w:tcPr>
          <w:p w14:paraId="5DCD509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D7B0AF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1.36</w:t>
            </w:r>
          </w:p>
        </w:tc>
        <w:tc>
          <w:tcPr>
            <w:tcW w:w="670" w:type="dxa"/>
            <w:shd w:val="clear" w:color="auto" w:fill="auto"/>
            <w:vAlign w:val="center"/>
          </w:tcPr>
          <w:p w14:paraId="423FA22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D19FF7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6DCEC8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4E34DA8">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8ED86E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3716AF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CC6BEE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D03ED90">
            <w:pPr>
              <w:jc w:val="right"/>
              <w:rPr>
                <w:rFonts w:hint="eastAsia" w:ascii="仿宋_GB2312" w:hAnsi="宋体" w:eastAsia="仿宋_GB2312" w:cs="宋体"/>
                <w:color w:val="auto"/>
                <w:sz w:val="18"/>
                <w:szCs w:val="18"/>
                <w:highlight w:val="none"/>
              </w:rPr>
            </w:pPr>
          </w:p>
        </w:tc>
      </w:tr>
      <w:tr w14:paraId="321E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98896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14:paraId="2D2727F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14:paraId="4AC8E17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802D5D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其他公共卫生支出</w:t>
            </w:r>
          </w:p>
        </w:tc>
        <w:tc>
          <w:tcPr>
            <w:tcW w:w="2170" w:type="dxa"/>
            <w:shd w:val="clear" w:color="auto" w:fill="auto"/>
            <w:vAlign w:val="center"/>
          </w:tcPr>
          <w:p w14:paraId="3F9594A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2024年全民健康体检县级补助资金（县级配套）</w:t>
            </w:r>
          </w:p>
        </w:tc>
        <w:tc>
          <w:tcPr>
            <w:tcW w:w="950" w:type="dxa"/>
            <w:shd w:val="clear" w:color="auto" w:fill="auto"/>
            <w:vAlign w:val="center"/>
          </w:tcPr>
          <w:p w14:paraId="34B9EE5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116.00</w:t>
            </w:r>
          </w:p>
        </w:tc>
        <w:tc>
          <w:tcPr>
            <w:tcW w:w="720" w:type="dxa"/>
            <w:shd w:val="clear" w:color="auto" w:fill="auto"/>
            <w:vAlign w:val="center"/>
          </w:tcPr>
          <w:p w14:paraId="2901DC4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A9127BC">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116.00</w:t>
            </w:r>
          </w:p>
        </w:tc>
        <w:tc>
          <w:tcPr>
            <w:tcW w:w="670" w:type="dxa"/>
            <w:shd w:val="clear" w:color="auto" w:fill="auto"/>
            <w:vAlign w:val="center"/>
          </w:tcPr>
          <w:p w14:paraId="1B42D7E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E40D0A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303225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E83D1F7">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2B4B050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3B7442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FB53FF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DB3FDE4">
            <w:pPr>
              <w:jc w:val="right"/>
              <w:rPr>
                <w:rFonts w:hint="eastAsia" w:ascii="仿宋_GB2312" w:hAnsi="宋体" w:eastAsia="仿宋_GB2312" w:cs="宋体"/>
                <w:color w:val="auto"/>
                <w:sz w:val="18"/>
                <w:szCs w:val="18"/>
                <w:highlight w:val="none"/>
              </w:rPr>
            </w:pPr>
          </w:p>
        </w:tc>
      </w:tr>
      <w:tr w14:paraId="1678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8A5529">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2EE7C43">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E745C37">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E830DBA">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0B6DF6E3">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2202296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720" w:type="dxa"/>
            <w:shd w:val="clear" w:color="auto" w:fill="auto"/>
            <w:vAlign w:val="center"/>
          </w:tcPr>
          <w:p w14:paraId="123C8BC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4FD3D5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161.36</w:t>
            </w:r>
          </w:p>
        </w:tc>
        <w:tc>
          <w:tcPr>
            <w:tcW w:w="670" w:type="dxa"/>
            <w:shd w:val="clear" w:color="auto" w:fill="auto"/>
            <w:vAlign w:val="center"/>
          </w:tcPr>
          <w:p w14:paraId="112BB97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4B3897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4E326D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A743D5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BDB5EDD">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20654D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CA32B3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CDA0695">
            <w:pPr>
              <w:jc w:val="right"/>
              <w:rPr>
                <w:rFonts w:hint="eastAsia" w:ascii="仿宋_GB2312" w:hAnsi="宋体" w:eastAsia="仿宋_GB2312" w:cs="宋体"/>
                <w:b/>
                <w:color w:val="auto"/>
                <w:sz w:val="18"/>
                <w:szCs w:val="18"/>
                <w:highlight w:val="none"/>
              </w:rPr>
            </w:pPr>
          </w:p>
        </w:tc>
      </w:tr>
    </w:tbl>
    <w:p w14:paraId="40909BF1">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38B82F4F">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0A4F1362">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4DE1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412AB1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18" w:type="dxa"/>
            <w:tcBorders>
              <w:top w:val="nil"/>
              <w:left w:val="nil"/>
              <w:bottom w:val="nil"/>
              <w:right w:val="nil"/>
            </w:tcBorders>
          </w:tcPr>
          <w:p w14:paraId="2148FE2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851E64A">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5618F1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FC3B90">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AA3924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18FCB14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039D4B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832F2B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20ED1A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206921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16EE0B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1CB61A3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5262E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31D566F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51A3391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0296F84A">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33147BA1">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C341B8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30BB6E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5979DD3">
            <w:pPr>
              <w:widowControl/>
              <w:jc w:val="left"/>
              <w:rPr>
                <w:rFonts w:hint="eastAsia" w:ascii="仿宋_GB2312" w:hAnsi="宋体" w:eastAsia="仿宋_GB2312" w:cs="宋体"/>
                <w:b/>
                <w:bCs/>
                <w:color w:val="auto"/>
                <w:kern w:val="0"/>
                <w:sz w:val="20"/>
                <w:highlight w:val="none"/>
              </w:rPr>
            </w:pPr>
          </w:p>
        </w:tc>
      </w:tr>
      <w:tr w14:paraId="487ED0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19716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10E35F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A4EDB9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CDE8FD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15799A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3147B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77D91D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A7D37F4">
            <w:pPr>
              <w:widowControl/>
              <w:jc w:val="right"/>
              <w:rPr>
                <w:rFonts w:hint="eastAsia" w:ascii="仿宋_GB2312" w:hAnsi="宋体" w:eastAsia="仿宋_GB2312" w:cs="宋体"/>
                <w:b/>
                <w:color w:val="auto"/>
                <w:kern w:val="0"/>
                <w:sz w:val="18"/>
                <w:szCs w:val="18"/>
                <w:highlight w:val="none"/>
              </w:rPr>
            </w:pPr>
          </w:p>
        </w:tc>
      </w:tr>
      <w:tr w14:paraId="1A7C06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A8F5F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38B919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B17A34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0DBCC8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38503B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0F909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E2B771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DD4E144">
            <w:pPr>
              <w:widowControl/>
              <w:jc w:val="right"/>
              <w:rPr>
                <w:rFonts w:hint="eastAsia" w:ascii="仿宋_GB2312" w:hAnsi="宋体" w:eastAsia="仿宋_GB2312" w:cs="宋体"/>
                <w:b/>
                <w:color w:val="auto"/>
                <w:kern w:val="0"/>
                <w:sz w:val="18"/>
                <w:szCs w:val="18"/>
                <w:highlight w:val="none"/>
              </w:rPr>
            </w:pPr>
          </w:p>
        </w:tc>
      </w:tr>
      <w:tr w14:paraId="33AE99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C17B5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DF0B62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C927C9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A5CD0B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1037BD7">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DF639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2C4475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FEDFF1E">
            <w:pPr>
              <w:widowControl/>
              <w:jc w:val="right"/>
              <w:rPr>
                <w:rFonts w:hint="eastAsia" w:ascii="仿宋_GB2312" w:hAnsi="宋体" w:eastAsia="仿宋_GB2312" w:cs="宋体"/>
                <w:b/>
                <w:color w:val="auto"/>
                <w:kern w:val="0"/>
                <w:sz w:val="18"/>
                <w:szCs w:val="18"/>
                <w:highlight w:val="none"/>
              </w:rPr>
            </w:pPr>
          </w:p>
        </w:tc>
      </w:tr>
      <w:tr w14:paraId="7CCCE8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A217E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1A271A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90C682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514D92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B58E27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51FBCC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8CC6AA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CB06FEA">
            <w:pPr>
              <w:widowControl/>
              <w:jc w:val="right"/>
              <w:rPr>
                <w:rFonts w:hint="eastAsia" w:ascii="仿宋_GB2312" w:hAnsi="宋体" w:eastAsia="仿宋_GB2312" w:cs="宋体"/>
                <w:b/>
                <w:color w:val="auto"/>
                <w:kern w:val="0"/>
                <w:sz w:val="18"/>
                <w:szCs w:val="18"/>
                <w:highlight w:val="none"/>
              </w:rPr>
            </w:pPr>
          </w:p>
        </w:tc>
      </w:tr>
      <w:tr w14:paraId="4A508A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D40BD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E24FEA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7009745">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B7D28CA">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743C211">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00D21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FF76E9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E5CFB5">
            <w:pPr>
              <w:widowControl/>
              <w:jc w:val="right"/>
              <w:rPr>
                <w:rFonts w:hint="eastAsia" w:ascii="仿宋_GB2312" w:hAnsi="宋体" w:eastAsia="仿宋_GB2312" w:cs="宋体"/>
                <w:b/>
                <w:color w:val="auto"/>
                <w:kern w:val="0"/>
                <w:sz w:val="18"/>
                <w:szCs w:val="18"/>
                <w:highlight w:val="none"/>
              </w:rPr>
            </w:pPr>
          </w:p>
        </w:tc>
      </w:tr>
      <w:tr w14:paraId="016FBD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F38F1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726C9B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C73D7F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328452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53CC55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646DD72">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23C360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97D9B2B">
            <w:pPr>
              <w:widowControl/>
              <w:jc w:val="right"/>
              <w:rPr>
                <w:rFonts w:hint="eastAsia" w:ascii="仿宋_GB2312" w:hAnsi="宋体" w:eastAsia="仿宋_GB2312" w:cs="宋体"/>
                <w:b/>
                <w:color w:val="auto"/>
                <w:kern w:val="0"/>
                <w:sz w:val="18"/>
                <w:szCs w:val="18"/>
                <w:highlight w:val="none"/>
              </w:rPr>
            </w:pPr>
          </w:p>
        </w:tc>
      </w:tr>
      <w:tr w14:paraId="2A731A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381FD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1A3A11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CE6653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1E1F22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2A5521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DD600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1AE33E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2D7CD5B">
            <w:pPr>
              <w:widowControl/>
              <w:jc w:val="right"/>
              <w:rPr>
                <w:rFonts w:hint="eastAsia" w:ascii="仿宋_GB2312" w:hAnsi="宋体" w:eastAsia="仿宋_GB2312" w:cs="宋体"/>
                <w:b/>
                <w:color w:val="auto"/>
                <w:kern w:val="0"/>
                <w:sz w:val="18"/>
                <w:szCs w:val="18"/>
                <w:highlight w:val="none"/>
              </w:rPr>
            </w:pPr>
          </w:p>
        </w:tc>
      </w:tr>
      <w:tr w14:paraId="166CDF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AECB4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C566DC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BC3ECC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9E4815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CF0AA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5137AD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F0921B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A2A3430">
            <w:pPr>
              <w:widowControl/>
              <w:jc w:val="right"/>
              <w:rPr>
                <w:rFonts w:hint="eastAsia" w:ascii="仿宋_GB2312" w:hAnsi="宋体" w:eastAsia="仿宋_GB2312" w:cs="宋体"/>
                <w:b/>
                <w:color w:val="auto"/>
                <w:kern w:val="0"/>
                <w:sz w:val="18"/>
                <w:szCs w:val="18"/>
                <w:highlight w:val="none"/>
              </w:rPr>
            </w:pPr>
          </w:p>
        </w:tc>
      </w:tr>
      <w:tr w14:paraId="30A13B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F590C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2E0975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0F0F78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98B163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7734CBA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3A184A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E809ED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715E72D">
            <w:pPr>
              <w:widowControl/>
              <w:jc w:val="right"/>
              <w:rPr>
                <w:rFonts w:hint="eastAsia" w:ascii="仿宋_GB2312" w:hAnsi="宋体" w:eastAsia="仿宋_GB2312" w:cs="宋体"/>
                <w:b/>
                <w:color w:val="auto"/>
                <w:kern w:val="0"/>
                <w:sz w:val="18"/>
                <w:szCs w:val="18"/>
                <w:highlight w:val="none"/>
              </w:rPr>
            </w:pPr>
          </w:p>
        </w:tc>
      </w:tr>
    </w:tbl>
    <w:p w14:paraId="6FD34C02">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备注：托克逊县博斯坦镇卫生院2024年没有使用政府性基金预算拨款安排的支出，政府性基金预算支出情况表为空表。</w:t>
      </w:r>
    </w:p>
    <w:p w14:paraId="6F7E0D4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3892E257">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CC1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7AD8F7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18" w:type="dxa"/>
            <w:tcBorders>
              <w:top w:val="nil"/>
              <w:left w:val="nil"/>
              <w:bottom w:val="nil"/>
              <w:right w:val="nil"/>
            </w:tcBorders>
          </w:tcPr>
          <w:p w14:paraId="33320DD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D648AAE">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3B3A91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12085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12C4A1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0C26F63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80832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A0C3AB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1DF5C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66D4E8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21317A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36E50DB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7BBB2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159EFB8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7595A16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3845E169">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32F47894">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D3488C4">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18690B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B4B0D12">
            <w:pPr>
              <w:widowControl/>
              <w:jc w:val="center"/>
              <w:rPr>
                <w:rFonts w:hint="eastAsia" w:ascii="仿宋_GB2312" w:hAnsi="宋体" w:eastAsia="仿宋_GB2312" w:cs="宋体"/>
                <w:b/>
                <w:bCs/>
                <w:color w:val="auto"/>
                <w:kern w:val="0"/>
                <w:sz w:val="20"/>
                <w:highlight w:val="none"/>
              </w:rPr>
            </w:pPr>
          </w:p>
        </w:tc>
      </w:tr>
      <w:tr w14:paraId="53DCDF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CC210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303C64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72C3C3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9C96D3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1193D2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366BE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371213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E63F03">
            <w:pPr>
              <w:widowControl/>
              <w:jc w:val="right"/>
              <w:rPr>
                <w:rFonts w:hint="eastAsia" w:ascii="仿宋_GB2312" w:hAnsi="宋体" w:eastAsia="仿宋_GB2312" w:cs="宋体"/>
                <w:b/>
                <w:color w:val="auto"/>
                <w:kern w:val="0"/>
                <w:sz w:val="18"/>
                <w:szCs w:val="18"/>
                <w:highlight w:val="none"/>
              </w:rPr>
            </w:pPr>
          </w:p>
        </w:tc>
      </w:tr>
      <w:tr w14:paraId="61BF9B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0D741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603F74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A0844C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7AE454A">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B521DF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2D5E7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F576602">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FB60257">
            <w:pPr>
              <w:widowControl/>
              <w:jc w:val="right"/>
              <w:rPr>
                <w:rFonts w:hint="eastAsia" w:ascii="仿宋_GB2312" w:hAnsi="宋体" w:eastAsia="仿宋_GB2312" w:cs="宋体"/>
                <w:b/>
                <w:color w:val="auto"/>
                <w:kern w:val="0"/>
                <w:sz w:val="18"/>
                <w:szCs w:val="18"/>
                <w:highlight w:val="none"/>
              </w:rPr>
            </w:pPr>
          </w:p>
        </w:tc>
      </w:tr>
      <w:tr w14:paraId="1323CA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CC8A5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6E9B25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8BC5FA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73A423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619E80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EC6282">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607200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98ACD38">
            <w:pPr>
              <w:widowControl/>
              <w:jc w:val="right"/>
              <w:rPr>
                <w:rFonts w:hint="eastAsia" w:ascii="仿宋_GB2312" w:hAnsi="宋体" w:eastAsia="仿宋_GB2312" w:cs="宋体"/>
                <w:b/>
                <w:color w:val="auto"/>
                <w:kern w:val="0"/>
                <w:sz w:val="18"/>
                <w:szCs w:val="18"/>
                <w:highlight w:val="none"/>
              </w:rPr>
            </w:pPr>
          </w:p>
        </w:tc>
      </w:tr>
      <w:tr w14:paraId="04EBC4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A2440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AA44B4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AFF889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2CA0FF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2D5B0B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BBC7F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F8B7CA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7704826">
            <w:pPr>
              <w:widowControl/>
              <w:jc w:val="right"/>
              <w:rPr>
                <w:rFonts w:hint="eastAsia" w:ascii="仿宋_GB2312" w:hAnsi="宋体" w:eastAsia="仿宋_GB2312" w:cs="宋体"/>
                <w:b/>
                <w:color w:val="auto"/>
                <w:kern w:val="0"/>
                <w:sz w:val="18"/>
                <w:szCs w:val="18"/>
                <w:highlight w:val="none"/>
              </w:rPr>
            </w:pPr>
          </w:p>
        </w:tc>
      </w:tr>
      <w:tr w14:paraId="289E3C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50C84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5AED6A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599359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023925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7D5434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2DA63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BB358C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8649454">
            <w:pPr>
              <w:widowControl/>
              <w:jc w:val="right"/>
              <w:rPr>
                <w:rFonts w:hint="eastAsia" w:ascii="仿宋_GB2312" w:hAnsi="宋体" w:eastAsia="仿宋_GB2312" w:cs="宋体"/>
                <w:b/>
                <w:color w:val="auto"/>
                <w:kern w:val="0"/>
                <w:sz w:val="18"/>
                <w:szCs w:val="18"/>
                <w:highlight w:val="none"/>
              </w:rPr>
            </w:pPr>
          </w:p>
        </w:tc>
      </w:tr>
      <w:tr w14:paraId="475AEE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B8147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8DBD31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BE2D49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AF67F6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61E9FE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AEAEC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8B15EA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92AA428">
            <w:pPr>
              <w:widowControl/>
              <w:jc w:val="right"/>
              <w:rPr>
                <w:rFonts w:hint="eastAsia" w:ascii="仿宋_GB2312" w:hAnsi="宋体" w:eastAsia="仿宋_GB2312" w:cs="宋体"/>
                <w:b/>
                <w:color w:val="auto"/>
                <w:kern w:val="0"/>
                <w:sz w:val="18"/>
                <w:szCs w:val="18"/>
                <w:highlight w:val="none"/>
              </w:rPr>
            </w:pPr>
          </w:p>
        </w:tc>
      </w:tr>
      <w:tr w14:paraId="507389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9EB06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32F164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4FFE5C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172573A">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C65BA76">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A025E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DAA183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B1D0CD0">
            <w:pPr>
              <w:widowControl/>
              <w:jc w:val="right"/>
              <w:rPr>
                <w:rFonts w:hint="eastAsia" w:ascii="仿宋_GB2312" w:hAnsi="宋体" w:eastAsia="仿宋_GB2312" w:cs="宋体"/>
                <w:b/>
                <w:color w:val="auto"/>
                <w:kern w:val="0"/>
                <w:sz w:val="18"/>
                <w:szCs w:val="18"/>
                <w:highlight w:val="none"/>
              </w:rPr>
            </w:pPr>
          </w:p>
        </w:tc>
      </w:tr>
      <w:tr w14:paraId="4B230C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0AE10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671177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49908C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05AF6C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D567FE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CE960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D4441E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C8E355C">
            <w:pPr>
              <w:widowControl/>
              <w:jc w:val="right"/>
              <w:rPr>
                <w:rFonts w:hint="eastAsia" w:ascii="仿宋_GB2312" w:hAnsi="宋体" w:eastAsia="仿宋_GB2312" w:cs="宋体"/>
                <w:b/>
                <w:color w:val="auto"/>
                <w:kern w:val="0"/>
                <w:sz w:val="18"/>
                <w:szCs w:val="18"/>
                <w:highlight w:val="none"/>
              </w:rPr>
            </w:pPr>
          </w:p>
        </w:tc>
      </w:tr>
      <w:tr w14:paraId="0D957C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977D5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813838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D82586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ED11CB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05F5566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F3811C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8A7EE9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A758D4">
            <w:pPr>
              <w:widowControl/>
              <w:jc w:val="right"/>
              <w:rPr>
                <w:rFonts w:hint="eastAsia" w:ascii="仿宋_GB2312" w:hAnsi="宋体" w:eastAsia="仿宋_GB2312" w:cs="宋体"/>
                <w:b/>
                <w:color w:val="auto"/>
                <w:kern w:val="0"/>
                <w:sz w:val="18"/>
                <w:szCs w:val="18"/>
                <w:highlight w:val="none"/>
              </w:rPr>
            </w:pPr>
          </w:p>
        </w:tc>
      </w:tr>
    </w:tbl>
    <w:p w14:paraId="79E1D1C4">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备注：托克逊县博斯坦镇卫生院2024年没有使用国有资本经营预算拨款安排的支出，国有资本经营预算支出情况表为空表。</w:t>
      </w:r>
    </w:p>
    <w:p w14:paraId="01D2989F">
      <w:pPr>
        <w:widowControl/>
        <w:jc w:val="left"/>
        <w:outlineLvl w:val="1"/>
        <w:rPr>
          <w:rFonts w:hint="eastAsia" w:ascii="仿宋_GB2312" w:hAnsi="宋体" w:eastAsia="仿宋_GB2312"/>
          <w:b/>
          <w:color w:val="auto"/>
          <w:kern w:val="0"/>
          <w:sz w:val="32"/>
          <w:szCs w:val="32"/>
          <w:highlight w:val="none"/>
        </w:rPr>
      </w:pPr>
    </w:p>
    <w:p w14:paraId="69047DC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3AB02BF5">
      <w:pPr>
        <w:widowControl/>
        <w:jc w:val="left"/>
        <w:outlineLvl w:val="1"/>
        <w:rPr>
          <w:rFonts w:hint="eastAsia" w:ascii="仿宋_GB2312" w:hAnsi="宋体" w:eastAsia="仿宋_GB2312"/>
          <w:b/>
          <w:color w:val="auto"/>
          <w:kern w:val="0"/>
          <w:sz w:val="32"/>
          <w:szCs w:val="32"/>
          <w:highlight w:val="none"/>
        </w:rPr>
      </w:pPr>
    </w:p>
    <w:p w14:paraId="72E1B43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01537626">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2CE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4AACE8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1312" w:type="dxa"/>
            <w:tcBorders>
              <w:top w:val="nil"/>
              <w:left w:val="nil"/>
              <w:bottom w:val="nil"/>
              <w:right w:val="nil"/>
            </w:tcBorders>
          </w:tcPr>
          <w:p w14:paraId="5156AA9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76ED42A">
      <w:pPr>
        <w:rPr>
          <w:vanish/>
          <w:color w:val="auto"/>
          <w:highlight w:val="none"/>
        </w:rPr>
      </w:pPr>
    </w:p>
    <w:tbl>
      <w:tblPr>
        <w:tblStyle w:val="5"/>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5B9BA6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328A8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11C88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216484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5956F12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365B6F">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ED1411">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115950E9">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011F31B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4C7FDA9B">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168D2AE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9711A8">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646E7B8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DE3F1BF">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28D5B4F9">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5C45012">
            <w:pPr>
              <w:widowControl/>
              <w:jc w:val="center"/>
              <w:rPr>
                <w:rFonts w:hint="eastAsia" w:ascii="仿宋_GB2312" w:hAnsi="宋体" w:eastAsia="仿宋_GB2312" w:cs="宋体"/>
                <w:b/>
                <w:color w:val="auto"/>
                <w:kern w:val="0"/>
                <w:sz w:val="18"/>
                <w:highlight w:val="none"/>
              </w:rPr>
            </w:pPr>
          </w:p>
        </w:tc>
      </w:tr>
      <w:tr w14:paraId="1CAB5B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8688ED">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442DB3E7">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4BCA8F9">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31E51186">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2D28012">
            <w:pPr>
              <w:widowControl/>
              <w:jc w:val="center"/>
              <w:rPr>
                <w:rFonts w:hint="eastAsia" w:ascii="仿宋_GB2312" w:hAnsi="宋体" w:eastAsia="仿宋_GB2312" w:cs="宋体"/>
                <w:b/>
                <w:color w:val="auto"/>
                <w:kern w:val="0"/>
                <w:sz w:val="18"/>
                <w:highlight w:val="none"/>
              </w:rPr>
            </w:pPr>
          </w:p>
        </w:tc>
      </w:tr>
      <w:tr w14:paraId="699E72A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5C0D542">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07543197">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138E7CD">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6658618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C619053">
            <w:pPr>
              <w:widowControl/>
              <w:jc w:val="center"/>
              <w:rPr>
                <w:rFonts w:hint="eastAsia" w:ascii="仿宋_GB2312" w:hAnsi="宋体" w:eastAsia="仿宋_GB2312" w:cs="宋体"/>
                <w:b/>
                <w:color w:val="auto"/>
                <w:kern w:val="0"/>
                <w:sz w:val="18"/>
                <w:highlight w:val="none"/>
              </w:rPr>
            </w:pPr>
          </w:p>
        </w:tc>
      </w:tr>
      <w:tr w14:paraId="4D11AB6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669E31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F39A94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FE70D0E">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D1EC2A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2CBD2C5">
            <w:pPr>
              <w:widowControl/>
              <w:jc w:val="center"/>
              <w:rPr>
                <w:rFonts w:hint="eastAsia" w:ascii="仿宋_GB2312" w:hAnsi="宋体" w:eastAsia="仿宋_GB2312" w:cs="宋体"/>
                <w:b/>
                <w:color w:val="auto"/>
                <w:kern w:val="0"/>
                <w:sz w:val="18"/>
                <w:highlight w:val="none"/>
              </w:rPr>
            </w:pPr>
          </w:p>
        </w:tc>
      </w:tr>
      <w:tr w14:paraId="523DA8C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595E9BB">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C596BD7">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07F216">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3D57D24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78DD72D">
            <w:pPr>
              <w:widowControl/>
              <w:jc w:val="center"/>
              <w:rPr>
                <w:rFonts w:hint="eastAsia" w:ascii="仿宋_GB2312" w:hAnsi="宋体" w:eastAsia="仿宋_GB2312" w:cs="宋体"/>
                <w:b/>
                <w:color w:val="auto"/>
                <w:kern w:val="0"/>
                <w:sz w:val="18"/>
                <w:highlight w:val="none"/>
              </w:rPr>
            </w:pPr>
          </w:p>
        </w:tc>
      </w:tr>
      <w:tr w14:paraId="56EEF12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CA3282">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4929A1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9579008">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45DEC0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F3D6028">
            <w:pPr>
              <w:widowControl/>
              <w:jc w:val="center"/>
              <w:rPr>
                <w:rFonts w:hint="eastAsia" w:ascii="仿宋_GB2312" w:hAnsi="宋体" w:eastAsia="仿宋_GB2312" w:cs="宋体"/>
                <w:b/>
                <w:color w:val="auto"/>
                <w:kern w:val="0"/>
                <w:sz w:val="18"/>
                <w:highlight w:val="none"/>
              </w:rPr>
            </w:pPr>
          </w:p>
        </w:tc>
      </w:tr>
    </w:tbl>
    <w:p w14:paraId="322C5BFD">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备注：托克逊县博斯坦镇卫生院2024年未安排三公经费预算，三公经费支出情况表为空表。</w:t>
      </w:r>
    </w:p>
    <w:p w14:paraId="253392A9">
      <w:pPr>
        <w:widowControl/>
        <w:jc w:val="left"/>
        <w:outlineLvl w:val="1"/>
        <w:rPr>
          <w:rFonts w:hint="eastAsia" w:ascii="仿宋_GB2312" w:hAnsi="宋体" w:eastAsia="仿宋_GB2312"/>
          <w:b/>
          <w:color w:val="auto"/>
          <w:kern w:val="0"/>
          <w:sz w:val="32"/>
          <w:szCs w:val="32"/>
          <w:highlight w:val="none"/>
        </w:rPr>
      </w:pPr>
    </w:p>
    <w:p w14:paraId="4697E011">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04D9ECE9">
      <w:pPr>
        <w:widowControl/>
        <w:jc w:val="left"/>
        <w:outlineLvl w:val="1"/>
        <w:rPr>
          <w:rFonts w:hint="eastAsia" w:ascii="仿宋_GB2312" w:hAnsi="宋体" w:eastAsia="仿宋_GB2312"/>
          <w:b/>
          <w:color w:val="auto"/>
          <w:kern w:val="0"/>
          <w:sz w:val="32"/>
          <w:szCs w:val="32"/>
          <w:highlight w:val="none"/>
        </w:rPr>
      </w:pPr>
    </w:p>
    <w:p w14:paraId="56E2E76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68EA28FA">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4152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7728B8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编制单位：托克逊县博斯坦镇卫生院</w:t>
            </w:r>
          </w:p>
        </w:tc>
        <w:tc>
          <w:tcPr>
            <w:tcW w:w="2000" w:type="dxa"/>
            <w:gridSpan w:val="2"/>
            <w:tcBorders>
              <w:top w:val="nil"/>
              <w:left w:val="nil"/>
              <w:bottom w:val="nil"/>
              <w:right w:val="nil"/>
            </w:tcBorders>
          </w:tcPr>
          <w:p w14:paraId="6B3CBC3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72E5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3CC665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69C6307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0DC58B4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04F5F54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11D3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8FC157F">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0CAAED11">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11C33EB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4C54F95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0D34DC8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3FDA44F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27FDC28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596BC61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F292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26DDDCE">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7116CE55">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0A4754E5">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1BEFA22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64CCF24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71FAFA00">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45F05982">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4E381A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05AC9FE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507B207E">
            <w:pPr>
              <w:widowControl/>
              <w:spacing w:line="280" w:lineRule="exact"/>
              <w:jc w:val="center"/>
              <w:rPr>
                <w:rFonts w:hint="eastAsia" w:ascii="仿宋_GB2312" w:hAnsi="宋体" w:eastAsia="仿宋_GB2312" w:cs="宋体"/>
                <w:b/>
                <w:bCs/>
                <w:color w:val="auto"/>
                <w:kern w:val="0"/>
                <w:sz w:val="20"/>
                <w:szCs w:val="20"/>
                <w:highlight w:val="none"/>
              </w:rPr>
            </w:pPr>
          </w:p>
        </w:tc>
      </w:tr>
      <w:tr w14:paraId="41DD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40D896">
            <w:pPr>
              <w:spacing w:line="600" w:lineRule="exact"/>
              <w:jc w:val="center"/>
              <w:rPr>
                <w:rFonts w:hint="eastAsia" w:ascii="仿宋" w:hAnsi="仿宋" w:eastAsia="仿宋" w:cs="仿宋_GB2312"/>
                <w:bCs/>
                <w:color w:val="auto"/>
                <w:kern w:val="0"/>
                <w:sz w:val="18"/>
                <w:szCs w:val="18"/>
                <w:highlight w:val="none"/>
              </w:rPr>
            </w:pPr>
          </w:p>
        </w:tc>
        <w:tc>
          <w:tcPr>
            <w:tcW w:w="850" w:type="dxa"/>
            <w:vAlign w:val="center"/>
          </w:tcPr>
          <w:p w14:paraId="4EA5B5C0">
            <w:pPr>
              <w:spacing w:line="600" w:lineRule="exact"/>
              <w:jc w:val="center"/>
              <w:rPr>
                <w:rFonts w:hint="eastAsia" w:ascii="仿宋" w:hAnsi="仿宋" w:eastAsia="仿宋" w:cs="仿宋_GB2312"/>
                <w:bCs/>
                <w:color w:val="auto"/>
                <w:kern w:val="0"/>
                <w:sz w:val="18"/>
                <w:szCs w:val="18"/>
                <w:highlight w:val="none"/>
              </w:rPr>
            </w:pPr>
          </w:p>
        </w:tc>
        <w:tc>
          <w:tcPr>
            <w:tcW w:w="1054" w:type="dxa"/>
            <w:vAlign w:val="center"/>
          </w:tcPr>
          <w:p w14:paraId="6F9C49FD">
            <w:pPr>
              <w:spacing w:line="600" w:lineRule="exact"/>
              <w:jc w:val="center"/>
              <w:rPr>
                <w:rFonts w:hint="eastAsia" w:ascii="仿宋" w:hAnsi="仿宋" w:eastAsia="仿宋" w:cs="仿宋_GB2312"/>
                <w:bCs/>
                <w:color w:val="auto"/>
                <w:kern w:val="0"/>
                <w:sz w:val="18"/>
                <w:szCs w:val="18"/>
                <w:highlight w:val="none"/>
              </w:rPr>
            </w:pPr>
          </w:p>
        </w:tc>
        <w:tc>
          <w:tcPr>
            <w:tcW w:w="890" w:type="dxa"/>
            <w:vAlign w:val="center"/>
          </w:tcPr>
          <w:p w14:paraId="57D4DA0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058971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AFA3C90">
            <w:pPr>
              <w:spacing w:line="600" w:lineRule="exact"/>
              <w:jc w:val="center"/>
              <w:rPr>
                <w:rFonts w:hint="eastAsia" w:ascii="仿宋" w:hAnsi="仿宋" w:eastAsia="仿宋" w:cs="仿宋_GB2312"/>
                <w:bCs/>
                <w:color w:val="auto"/>
                <w:kern w:val="0"/>
                <w:sz w:val="18"/>
                <w:szCs w:val="18"/>
                <w:highlight w:val="none"/>
              </w:rPr>
            </w:pPr>
          </w:p>
        </w:tc>
        <w:tc>
          <w:tcPr>
            <w:tcW w:w="797" w:type="dxa"/>
            <w:vAlign w:val="center"/>
          </w:tcPr>
          <w:p w14:paraId="6FF652E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FC5D65F">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5C9EC21">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BE04487">
            <w:pPr>
              <w:spacing w:line="600" w:lineRule="exact"/>
              <w:jc w:val="center"/>
              <w:rPr>
                <w:rFonts w:hint="eastAsia" w:ascii="仿宋" w:hAnsi="仿宋" w:eastAsia="仿宋" w:cs="仿宋_GB2312"/>
                <w:bCs/>
                <w:color w:val="auto"/>
                <w:kern w:val="0"/>
                <w:sz w:val="18"/>
                <w:szCs w:val="18"/>
                <w:highlight w:val="none"/>
              </w:rPr>
            </w:pPr>
          </w:p>
        </w:tc>
      </w:tr>
      <w:tr w14:paraId="288B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7326BC">
            <w:pPr>
              <w:spacing w:line="600" w:lineRule="exact"/>
              <w:jc w:val="center"/>
              <w:rPr>
                <w:rFonts w:hint="eastAsia" w:ascii="仿宋" w:hAnsi="仿宋" w:eastAsia="仿宋" w:cs="仿宋_GB2312"/>
                <w:bCs/>
                <w:color w:val="auto"/>
                <w:kern w:val="0"/>
                <w:sz w:val="18"/>
                <w:szCs w:val="18"/>
                <w:highlight w:val="none"/>
              </w:rPr>
            </w:pPr>
          </w:p>
        </w:tc>
        <w:tc>
          <w:tcPr>
            <w:tcW w:w="850" w:type="dxa"/>
            <w:vAlign w:val="center"/>
          </w:tcPr>
          <w:p w14:paraId="69ED373F">
            <w:pPr>
              <w:spacing w:line="600" w:lineRule="exact"/>
              <w:jc w:val="center"/>
              <w:rPr>
                <w:rFonts w:hint="eastAsia" w:ascii="仿宋" w:hAnsi="仿宋" w:eastAsia="仿宋" w:cs="仿宋_GB2312"/>
                <w:bCs/>
                <w:color w:val="auto"/>
                <w:kern w:val="0"/>
                <w:sz w:val="18"/>
                <w:szCs w:val="18"/>
                <w:highlight w:val="none"/>
              </w:rPr>
            </w:pPr>
          </w:p>
        </w:tc>
        <w:tc>
          <w:tcPr>
            <w:tcW w:w="1054" w:type="dxa"/>
            <w:vAlign w:val="center"/>
          </w:tcPr>
          <w:p w14:paraId="5EC65155">
            <w:pPr>
              <w:spacing w:line="600" w:lineRule="exact"/>
              <w:jc w:val="center"/>
              <w:rPr>
                <w:rFonts w:hint="eastAsia" w:ascii="仿宋" w:hAnsi="仿宋" w:eastAsia="仿宋" w:cs="仿宋_GB2312"/>
                <w:bCs/>
                <w:color w:val="auto"/>
                <w:kern w:val="0"/>
                <w:sz w:val="18"/>
                <w:szCs w:val="18"/>
                <w:highlight w:val="none"/>
              </w:rPr>
            </w:pPr>
          </w:p>
        </w:tc>
        <w:tc>
          <w:tcPr>
            <w:tcW w:w="890" w:type="dxa"/>
            <w:vAlign w:val="center"/>
          </w:tcPr>
          <w:p w14:paraId="3B91E8E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94FF45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17E2068">
            <w:pPr>
              <w:spacing w:line="600" w:lineRule="exact"/>
              <w:jc w:val="center"/>
              <w:rPr>
                <w:rFonts w:hint="eastAsia" w:ascii="仿宋" w:hAnsi="仿宋" w:eastAsia="仿宋" w:cs="仿宋_GB2312"/>
                <w:bCs/>
                <w:color w:val="auto"/>
                <w:kern w:val="0"/>
                <w:sz w:val="18"/>
                <w:szCs w:val="18"/>
                <w:highlight w:val="none"/>
              </w:rPr>
            </w:pPr>
          </w:p>
        </w:tc>
        <w:tc>
          <w:tcPr>
            <w:tcW w:w="797" w:type="dxa"/>
            <w:vAlign w:val="center"/>
          </w:tcPr>
          <w:p w14:paraId="01207AF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F33D824">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8555D3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422543D">
            <w:pPr>
              <w:spacing w:line="600" w:lineRule="exact"/>
              <w:jc w:val="center"/>
              <w:rPr>
                <w:rFonts w:hint="eastAsia" w:ascii="仿宋" w:hAnsi="仿宋" w:eastAsia="仿宋" w:cs="仿宋_GB2312"/>
                <w:bCs/>
                <w:color w:val="auto"/>
                <w:kern w:val="0"/>
                <w:sz w:val="18"/>
                <w:szCs w:val="18"/>
                <w:highlight w:val="none"/>
              </w:rPr>
            </w:pPr>
          </w:p>
        </w:tc>
      </w:tr>
      <w:tr w14:paraId="0058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C0495B5">
            <w:pPr>
              <w:spacing w:line="600" w:lineRule="exact"/>
              <w:jc w:val="center"/>
              <w:rPr>
                <w:rFonts w:hint="eastAsia" w:ascii="仿宋" w:hAnsi="仿宋" w:eastAsia="仿宋" w:cs="仿宋_GB2312"/>
                <w:bCs/>
                <w:color w:val="auto"/>
                <w:kern w:val="0"/>
                <w:sz w:val="18"/>
                <w:szCs w:val="18"/>
                <w:highlight w:val="none"/>
              </w:rPr>
            </w:pPr>
          </w:p>
        </w:tc>
        <w:tc>
          <w:tcPr>
            <w:tcW w:w="850" w:type="dxa"/>
            <w:vAlign w:val="center"/>
          </w:tcPr>
          <w:p w14:paraId="0B3686B2">
            <w:pPr>
              <w:spacing w:line="600" w:lineRule="exact"/>
              <w:jc w:val="center"/>
              <w:rPr>
                <w:rFonts w:hint="eastAsia" w:ascii="仿宋" w:hAnsi="仿宋" w:eastAsia="仿宋" w:cs="仿宋_GB2312"/>
                <w:bCs/>
                <w:color w:val="auto"/>
                <w:kern w:val="0"/>
                <w:sz w:val="18"/>
                <w:szCs w:val="18"/>
                <w:highlight w:val="none"/>
              </w:rPr>
            </w:pPr>
          </w:p>
        </w:tc>
        <w:tc>
          <w:tcPr>
            <w:tcW w:w="1054" w:type="dxa"/>
            <w:vAlign w:val="center"/>
          </w:tcPr>
          <w:p w14:paraId="1A443237">
            <w:pPr>
              <w:spacing w:line="600" w:lineRule="exact"/>
              <w:jc w:val="center"/>
              <w:rPr>
                <w:rFonts w:hint="eastAsia" w:ascii="仿宋" w:hAnsi="仿宋" w:eastAsia="仿宋" w:cs="仿宋_GB2312"/>
                <w:bCs/>
                <w:color w:val="auto"/>
                <w:kern w:val="0"/>
                <w:sz w:val="18"/>
                <w:szCs w:val="18"/>
                <w:highlight w:val="none"/>
              </w:rPr>
            </w:pPr>
          </w:p>
        </w:tc>
        <w:tc>
          <w:tcPr>
            <w:tcW w:w="890" w:type="dxa"/>
            <w:vAlign w:val="center"/>
          </w:tcPr>
          <w:p w14:paraId="1F044E75">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D1220E6">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75FC6AE">
            <w:pPr>
              <w:spacing w:line="600" w:lineRule="exact"/>
              <w:jc w:val="center"/>
              <w:rPr>
                <w:rFonts w:hint="eastAsia" w:ascii="仿宋" w:hAnsi="仿宋" w:eastAsia="仿宋" w:cs="仿宋_GB2312"/>
                <w:bCs/>
                <w:color w:val="auto"/>
                <w:kern w:val="0"/>
                <w:sz w:val="18"/>
                <w:szCs w:val="18"/>
                <w:highlight w:val="none"/>
              </w:rPr>
            </w:pPr>
          </w:p>
        </w:tc>
        <w:tc>
          <w:tcPr>
            <w:tcW w:w="797" w:type="dxa"/>
            <w:vAlign w:val="center"/>
          </w:tcPr>
          <w:p w14:paraId="17300F9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D5FF07E">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63B288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D9E8018">
            <w:pPr>
              <w:spacing w:line="600" w:lineRule="exact"/>
              <w:jc w:val="center"/>
              <w:rPr>
                <w:rFonts w:hint="eastAsia" w:ascii="仿宋" w:hAnsi="仿宋" w:eastAsia="仿宋" w:cs="仿宋_GB2312"/>
                <w:bCs/>
                <w:color w:val="auto"/>
                <w:kern w:val="0"/>
                <w:sz w:val="18"/>
                <w:szCs w:val="18"/>
                <w:highlight w:val="none"/>
              </w:rPr>
            </w:pPr>
          </w:p>
        </w:tc>
      </w:tr>
    </w:tbl>
    <w:p w14:paraId="3216B5CA">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备注：托克逊县博斯坦镇卫生院2024年无上年结转结余预算的支出，结转结余预算支出情况表为空表。</w:t>
      </w:r>
    </w:p>
    <w:p w14:paraId="44A2A588">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A838DDC">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第三部分2024年单位预算情况说明</w:t>
      </w:r>
    </w:p>
    <w:p w14:paraId="58C4F7CD">
      <w:pPr>
        <w:spacing w:line="560" w:lineRule="exact"/>
        <w:jc w:val="center"/>
        <w:rPr>
          <w:rFonts w:hint="eastAsia" w:ascii="楷体_GB2312" w:hAnsi="楷体_GB2312" w:eastAsia="楷体_GB2312"/>
          <w:color w:val="auto"/>
          <w:kern w:val="0"/>
          <w:sz w:val="32"/>
          <w:szCs w:val="32"/>
          <w:highlight w:val="none"/>
        </w:rPr>
      </w:pPr>
    </w:p>
    <w:p w14:paraId="60A3186E">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关于托克逊县博斯坦镇卫生院单位2024年收支预算情况的总体说明</w:t>
      </w:r>
    </w:p>
    <w:p w14:paraId="71373B0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按照全口径预算的原则，托克逊县博斯坦镇卫生院单位2024年所有收入和支出均纳入单位预算管理。收支总预算1301.57万元。</w:t>
      </w:r>
    </w:p>
    <w:p w14:paraId="7847E6F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14:paraId="41BCE72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14:paraId="3AD70F6F">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二、关于托克逊县博斯坦镇卫生院单位2024年收入预算情况说明</w:t>
      </w:r>
    </w:p>
    <w:p w14:paraId="183F85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托克逊县博斯坦镇卫生院单位收入预算1301.57万元，其中：</w:t>
      </w:r>
    </w:p>
    <w:p w14:paraId="61BAF85B">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一般公共预算741.40万元，占56.96%，比上年预算增加105.85万元，增长16.65%，主要原因是人员工资，绩效奖调增，社保公积金基数上调，导致预算比去年有所增加</w:t>
      </w:r>
      <w:r>
        <w:rPr>
          <w:rFonts w:hint="eastAsia" w:ascii="仿宋_GB2312" w:hAnsi="宋体" w:eastAsia="仿宋_GB2312" w:cs="宋体"/>
          <w:color w:val="auto"/>
          <w:kern w:val="0"/>
          <w:sz w:val="32"/>
          <w:szCs w:val="32"/>
          <w:highlight w:val="none"/>
          <w:lang w:eastAsia="zh-CN"/>
        </w:rPr>
        <w:t>。</w:t>
      </w:r>
    </w:p>
    <w:p w14:paraId="016F869D">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上级一般公共预算安排的转移支付27.36万元，占2.10%，比上年预算增加27.36万元，增长100.00%，主要原因是</w:t>
      </w:r>
      <w:r>
        <w:rPr>
          <w:rFonts w:hint="eastAsia" w:ascii="仿宋_GB2312" w:hAnsi="宋体" w:eastAsia="仿宋_GB2312" w:cs="宋体"/>
          <w:color w:val="auto"/>
          <w:kern w:val="0"/>
          <w:sz w:val="32"/>
          <w:szCs w:val="32"/>
          <w:highlight w:val="none"/>
          <w:lang w:val="en-US" w:eastAsia="zh-CN"/>
        </w:rPr>
        <w:t>新增2024年自治区提前下达基本公共卫生服务补助资金、2024年中央重大传染病防控经费</w:t>
      </w:r>
      <w:r>
        <w:rPr>
          <w:rFonts w:hint="eastAsia" w:ascii="仿宋_GB2312" w:hAnsi="宋体" w:eastAsia="仿宋_GB2312" w:cs="宋体"/>
          <w:color w:val="auto"/>
          <w:kern w:val="0"/>
          <w:sz w:val="32"/>
          <w:szCs w:val="32"/>
          <w:highlight w:val="none"/>
        </w:rPr>
        <w:t>，因此今年比上预算年增长</w:t>
      </w:r>
      <w:r>
        <w:rPr>
          <w:rFonts w:hint="eastAsia" w:ascii="仿宋_GB2312" w:hAnsi="宋体" w:eastAsia="仿宋_GB2312" w:cs="宋体"/>
          <w:color w:val="auto"/>
          <w:kern w:val="0"/>
          <w:sz w:val="32"/>
          <w:szCs w:val="32"/>
          <w:highlight w:val="none"/>
          <w:lang w:eastAsia="zh-CN"/>
        </w:rPr>
        <w:t>。</w:t>
      </w:r>
    </w:p>
    <w:p w14:paraId="7F3A91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7B88039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66441BC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5E010B8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613BE210">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单位资金532.81万元，占40.94%，比上年预算增加207.91万元，增长63.99%，主要原因是医疗收入增加，因此单位资金比上年预算增加</w:t>
      </w:r>
      <w:r>
        <w:rPr>
          <w:rFonts w:hint="eastAsia" w:ascii="仿宋_GB2312" w:hAnsi="宋体" w:eastAsia="仿宋_GB2312" w:cs="宋体"/>
          <w:color w:val="auto"/>
          <w:kern w:val="0"/>
          <w:sz w:val="32"/>
          <w:szCs w:val="32"/>
          <w:highlight w:val="none"/>
          <w:lang w:eastAsia="zh-CN"/>
        </w:rPr>
        <w:t>。</w:t>
      </w:r>
    </w:p>
    <w:p w14:paraId="0804C764">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财政拨款结转0.00万元，占0.00%，比上年预算减少28.24万元，下降100.00%，主要原因是上年度基本公共卫生补助资金</w:t>
      </w:r>
      <w:r>
        <w:rPr>
          <w:rFonts w:hint="eastAsia" w:ascii="仿宋_GB2312" w:hAnsi="宋体" w:eastAsia="仿宋_GB2312" w:cs="宋体"/>
          <w:color w:val="auto"/>
          <w:kern w:val="0"/>
          <w:sz w:val="32"/>
          <w:szCs w:val="32"/>
          <w:highlight w:val="none"/>
          <w:lang w:val="en-US" w:eastAsia="zh-CN"/>
        </w:rPr>
        <w:t>支付完毕、本年不在结转、</w:t>
      </w:r>
      <w:r>
        <w:rPr>
          <w:rFonts w:hint="eastAsia" w:ascii="仿宋_GB2312" w:hAnsi="宋体" w:eastAsia="仿宋_GB2312" w:cs="宋体"/>
          <w:color w:val="auto"/>
          <w:kern w:val="0"/>
          <w:sz w:val="32"/>
          <w:szCs w:val="32"/>
          <w:highlight w:val="none"/>
        </w:rPr>
        <w:t>本单位上年结转结余资金涉及项目数0个，涉及的预算资金数为0.00万元</w:t>
      </w:r>
      <w:r>
        <w:rPr>
          <w:rFonts w:hint="eastAsia" w:ascii="仿宋_GB2312" w:hAnsi="宋体" w:eastAsia="仿宋_GB2312" w:cs="宋体"/>
          <w:color w:val="auto"/>
          <w:kern w:val="0"/>
          <w:sz w:val="32"/>
          <w:szCs w:val="32"/>
          <w:highlight w:val="none"/>
          <w:lang w:eastAsia="zh-CN"/>
        </w:rPr>
        <w:t>。</w:t>
      </w:r>
    </w:p>
    <w:p w14:paraId="04EC17B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三、关于托克逊县博斯坦镇卫生院单位2024年支出预算情况说明</w:t>
      </w:r>
    </w:p>
    <w:p w14:paraId="2FCB5BA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托克逊县博斯坦镇卫生院单位2024年支出预算1301.57万元，其中：</w:t>
      </w:r>
    </w:p>
    <w:p w14:paraId="79A874F3">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基本支出607.40万元，占46.67%，比上年预算减少28.15万元，下降4.43%，主要原因是2024年度人员减少（其中退休1人，辞职1人），导致基本支出预算比去年有所减少。</w:t>
      </w:r>
    </w:p>
    <w:p w14:paraId="582A1BD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项目支出694.17万元，占53.33%，比上年预算增加341.03万元，增长96.57%，主要原因是</w:t>
      </w:r>
      <w:r>
        <w:rPr>
          <w:rFonts w:hint="eastAsia" w:ascii="仿宋_GB2312" w:hAnsi="宋体" w:eastAsia="仿宋_GB2312" w:cs="宋体"/>
          <w:color w:val="auto"/>
          <w:kern w:val="0"/>
          <w:sz w:val="32"/>
          <w:szCs w:val="32"/>
          <w:highlight w:val="none"/>
          <w:lang w:val="en-US" w:eastAsia="zh-CN"/>
        </w:rPr>
        <w:t>新增2024年基本公共卫生服务县级补助资金（县级配套），2024年自治区提前下达基本公共卫生服务补助资金、2024年全民健康体检县级补助资金（县级配套）</w:t>
      </w:r>
      <w:r>
        <w:rPr>
          <w:rFonts w:hint="eastAsia" w:ascii="仿宋_GB2312" w:hAnsi="宋体" w:eastAsia="仿宋_GB2312" w:cs="宋体"/>
          <w:color w:val="auto"/>
          <w:kern w:val="0"/>
          <w:sz w:val="32"/>
          <w:szCs w:val="32"/>
          <w:highlight w:val="none"/>
        </w:rPr>
        <w:t>，导致项目支出预算比去年有所增加。</w:t>
      </w:r>
    </w:p>
    <w:p w14:paraId="17DBBA4F">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四、关于托克逊县博斯坦镇卫生院单位2024年财政拨款收支预算情况的总体说明</w:t>
      </w:r>
    </w:p>
    <w:p w14:paraId="300F5B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2024年财政拨款收支总预算768.76万元。</w:t>
      </w:r>
    </w:p>
    <w:p w14:paraId="26F0BD8F">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321F0BA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收入预算包括：一般公共预算拨款768.76万元。</w:t>
      </w:r>
    </w:p>
    <w:p w14:paraId="071C374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71.19万元，主要用于单位人员社保缴费支出;卫生健康支出644.66万元，主要用于保障单位正常运行的人员经费、公用经费支出及单位人员医疗保险缴费支出;住房保障支出52.91万元，主要用于单位人员住房公积金缴费支出。</w:t>
      </w:r>
    </w:p>
    <w:p w14:paraId="7C925C7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五、关于托克逊县博斯坦镇卫生院单位2024年一般公共预算当年拨款情况说明</w:t>
      </w:r>
    </w:p>
    <w:p w14:paraId="2B0C12AB">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73F07E0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托克逊县博斯坦镇卫生院单位2024年一般公共预算拨款合计768.76万元，其中：</w:t>
      </w:r>
    </w:p>
    <w:p w14:paraId="0475FB3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基本支出607.40万元，比上年预算减少28.15万元，下降4.43%。主要原因是：2024年度人员减少（其中退休1人，辞职1人），导致基本支出预算比去年有所减少。</w:t>
      </w:r>
    </w:p>
    <w:p w14:paraId="42806A3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项目支出161.36万元，比上年预算增加161.36万元，增长100.00%。主要原因是：</w:t>
      </w:r>
      <w:r>
        <w:rPr>
          <w:rFonts w:hint="eastAsia" w:ascii="仿宋_GB2312" w:eastAsia="仿宋_GB2312"/>
          <w:color w:val="auto"/>
          <w:sz w:val="32"/>
          <w:szCs w:val="32"/>
          <w:highlight w:val="none"/>
          <w:lang w:val="en-US" w:eastAsia="zh-CN"/>
        </w:rPr>
        <w:t>新增</w:t>
      </w:r>
      <w:r>
        <w:rPr>
          <w:rFonts w:hint="eastAsia" w:ascii="仿宋_GB2312" w:eastAsia="仿宋_GB2312"/>
          <w:color w:val="auto"/>
          <w:sz w:val="32"/>
          <w:szCs w:val="32"/>
          <w:highlight w:val="none"/>
        </w:rPr>
        <w:t>2024年基本公共卫生服务县级补助资金（县级配套），2024年自治区提前下达基本公共卫生服务补助资金、2024年全民健康体检县级补助资金（县级配套），导致项目支出预算增加。</w:t>
      </w:r>
    </w:p>
    <w:p w14:paraId="1397F203">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523F35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1.社会保障和就业支出（类）71.19万元，占9.26%。</w:t>
      </w:r>
    </w:p>
    <w:p w14:paraId="51B4281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2.卫生健康支出（类）644.66万元，占83.86%。</w:t>
      </w:r>
    </w:p>
    <w:p w14:paraId="2C25F2E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3.住房保障支出（类）52.91万元，占6.88%。</w:t>
      </w:r>
    </w:p>
    <w:p w14:paraId="7300206B">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585178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类）行政事业单位养老支出（款）事业单位离退休（项）：2024年预算数为5.52万元，比上年预算增加0.21万元，增长3.95%，主要原因是：2024年退休人员增加，导致事业单位离退休预算比上年有所增加。</w:t>
      </w:r>
    </w:p>
    <w:p w14:paraId="2F79085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社会保障和就业支出（类）行政事业单位养老支出（款）机关事业单位基本养老保险缴费支出（项）：2024年预算数为65.67万元，比上年预算减少0.91万元，下降1.37%，主要原因是：2024年在职人员减少，基本养老保险缴费减少，导致预算比上年有所减少。</w:t>
      </w:r>
    </w:p>
    <w:p w14:paraId="11DC93D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3.卫生健康支出（类）基层医疗卫生机构（款）乡镇卫生院（项）：2024年预算数为455.44万元，比上年预算增加6.36万元，增长1.42%，主要原因是：2024年人员工资调增，</w:t>
      </w:r>
      <w:r>
        <w:rPr>
          <w:rFonts w:hint="eastAsia" w:ascii="仿宋_GB2312" w:hAnsi="宋体" w:eastAsia="仿宋_GB2312" w:cs="宋体"/>
          <w:color w:val="auto"/>
          <w:kern w:val="0"/>
          <w:sz w:val="32"/>
          <w:szCs w:val="32"/>
          <w:highlight w:val="none"/>
          <w:lang w:val="en-US" w:eastAsia="zh-CN"/>
        </w:rPr>
        <w:t>人员经费及公用经费增加</w:t>
      </w:r>
      <w:r>
        <w:rPr>
          <w:rFonts w:hint="eastAsia" w:ascii="仿宋_GB2312" w:hAnsi="宋体" w:eastAsia="仿宋_GB2312" w:cs="宋体"/>
          <w:color w:val="auto"/>
          <w:kern w:val="0"/>
          <w:sz w:val="32"/>
          <w:szCs w:val="32"/>
          <w:highlight w:val="none"/>
        </w:rPr>
        <w:t>，导致预算比去年有所增加。</w:t>
      </w:r>
    </w:p>
    <w:p w14:paraId="3EAB647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4.卫生健康支出（类）公共卫生（款）基本公共卫生服务（项）：2024年预算数为44.00万元，比上年预算增加44.00万元，增长100.00%，主要原因是：</w:t>
      </w:r>
      <w:r>
        <w:rPr>
          <w:rFonts w:hint="eastAsia" w:ascii="仿宋_GB2312" w:hAnsi="宋体" w:eastAsia="仿宋_GB2312" w:cs="宋体"/>
          <w:color w:val="auto"/>
          <w:kern w:val="0"/>
          <w:sz w:val="32"/>
          <w:szCs w:val="32"/>
          <w:highlight w:val="none"/>
          <w:lang w:val="en-US" w:eastAsia="zh-CN"/>
        </w:rPr>
        <w:t>新增2024年基本公共卫生服务县级补助资金</w:t>
      </w:r>
      <w:r>
        <w:rPr>
          <w:rFonts w:hint="eastAsia" w:ascii="仿宋_GB2312" w:hAnsi="宋体" w:eastAsia="仿宋_GB2312" w:cs="宋体"/>
          <w:color w:val="auto"/>
          <w:kern w:val="0"/>
          <w:sz w:val="32"/>
          <w:szCs w:val="32"/>
          <w:highlight w:val="none"/>
        </w:rPr>
        <w:t>，导致预算</w:t>
      </w:r>
      <w:r>
        <w:rPr>
          <w:rFonts w:hint="eastAsia" w:ascii="仿宋_GB2312" w:hAnsi="宋体" w:eastAsia="仿宋_GB2312" w:cs="宋体"/>
          <w:color w:val="auto"/>
          <w:kern w:val="0"/>
          <w:sz w:val="32"/>
          <w:szCs w:val="32"/>
          <w:highlight w:val="none"/>
          <w:lang w:val="en-US" w:eastAsia="zh-CN"/>
        </w:rPr>
        <w:t>较上年</w:t>
      </w:r>
      <w:r>
        <w:rPr>
          <w:rFonts w:hint="eastAsia" w:ascii="仿宋_GB2312" w:hAnsi="宋体" w:eastAsia="仿宋_GB2312" w:cs="宋体"/>
          <w:color w:val="auto"/>
          <w:kern w:val="0"/>
          <w:sz w:val="32"/>
          <w:szCs w:val="32"/>
          <w:highlight w:val="none"/>
        </w:rPr>
        <w:t>增加。</w:t>
      </w:r>
    </w:p>
    <w:p w14:paraId="68B353D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5.卫生健康支出（类）公共卫生（款）重大公共卫生服务（项）：2024年预算数为1.36万元，比上年预算增加1.36万元，增长100.00%，主要原因是：增加2024年中央重大传染病防控经费，导致预算</w:t>
      </w:r>
      <w:r>
        <w:rPr>
          <w:rFonts w:hint="eastAsia" w:ascii="仿宋_GB2312" w:hAnsi="宋体" w:eastAsia="仿宋_GB2312" w:cs="宋体"/>
          <w:color w:val="auto"/>
          <w:kern w:val="0"/>
          <w:sz w:val="32"/>
          <w:szCs w:val="32"/>
          <w:highlight w:val="none"/>
          <w:lang w:val="en-US" w:eastAsia="zh-CN"/>
        </w:rPr>
        <w:t>较上年</w:t>
      </w:r>
      <w:r>
        <w:rPr>
          <w:rFonts w:hint="eastAsia" w:ascii="仿宋_GB2312" w:hAnsi="宋体" w:eastAsia="仿宋_GB2312" w:cs="宋体"/>
          <w:color w:val="auto"/>
          <w:kern w:val="0"/>
          <w:sz w:val="32"/>
          <w:szCs w:val="32"/>
          <w:highlight w:val="none"/>
        </w:rPr>
        <w:t>增加。</w:t>
      </w:r>
    </w:p>
    <w:p w14:paraId="79AC384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卫生健康支出（类）公共卫生（款）其他公共卫生支出（项）：2024年预算数为116.00万元，比上年预算增加116.00万元，增长100.00%，主要原因是：增加2024年全民健康体检县级补助资金，导致其他公共卫生支出预算增加116万元。</w:t>
      </w:r>
    </w:p>
    <w:p w14:paraId="45506E6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事业单位医疗（项）：2024年预算数为27.86万元，比上年预算减少0.39万元，下降1.38%，主要原因是：2024年医疗制度改革，退休人员医疗未做预算，因此预算数较上年度减少。</w:t>
      </w:r>
    </w:p>
    <w:p w14:paraId="270BFD8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住房保障支出（类）住房改革支出（款）住房公积金（项）：2024年预算数为52.91万元，比上年预算减少0.13万元，下降0.25%，主要原因是：2024年度人员减少（其中退休1人，辞职1人），因此住房公积金年初预算比上年减少。</w:t>
      </w:r>
    </w:p>
    <w:p w14:paraId="17C8502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社会保障和就业支出（类）行政事业单位养老支出（款）机关事业单位职业年金缴费支出（项）：2024年预算数为0.00万元，比上年预算减少33.29万元，下降100.00%，主要原因是：职业年金由政府预算代列不在单位预算中体现，所以本单位职业年金同比上年减少。</w:t>
      </w:r>
    </w:p>
    <w:p w14:paraId="45984D8B">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六、关于托克逊县博斯坦镇卫生院单位2024年一般公共预算基本支出情况说明</w:t>
      </w:r>
    </w:p>
    <w:p w14:paraId="6FC8668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托克逊县博斯坦镇卫生院单位2024年一般公共预算基本支出607.40万元，其中：</w:t>
      </w:r>
    </w:p>
    <w:p w14:paraId="6412B42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人员经费599.45万元，主要包括：基本工资、津贴补贴、奖金、绩效工资、机关事业单位基本养老保险缴费、职工基本医疗保险缴费、其他社会保障缴费、住房公积金、退休费、生活补助。</w:t>
      </w:r>
    </w:p>
    <w:p w14:paraId="223387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公用经费7.95万元，主要包括：工会经费。</w:t>
      </w:r>
    </w:p>
    <w:p w14:paraId="04EF8CB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七、关于托克逊县博斯坦镇卫生院单位2024年一般公共预算项目支出情况说明</w:t>
      </w:r>
    </w:p>
    <w:p w14:paraId="139CE4D5">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（一）项目名称：2024年基本公共卫生服务县级补助资金（县级配套）</w:t>
      </w:r>
    </w:p>
    <w:p w14:paraId="669A29DD">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设立的政策依据：《关于做好2023年基本公共卫生服务工作的通知》（新卫基层卫生函[2023]32号）文件</w:t>
      </w:r>
    </w:p>
    <w:p w14:paraId="5541ECEF">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预算安排规模：18.00万元</w:t>
      </w:r>
    </w:p>
    <w:p w14:paraId="059739C0">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项目承担单位：托克逊县博斯坦镇卫生院</w:t>
      </w:r>
    </w:p>
    <w:p w14:paraId="312FD1AD">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资金分配情况：劳务费：13.3</w:t>
      </w:r>
      <w:r>
        <w:rPr>
          <w:rFonts w:hint="eastAsia" w:ascii="仿宋_GB2312" w:hAnsi="黑体" w:eastAsia="仿宋_GB2312"/>
          <w:color w:val="auto"/>
          <w:sz w:val="32"/>
          <w:szCs w:val="32"/>
          <w:highlight w:val="none"/>
          <w:lang w:val="en-US" w:eastAsia="zh-CN"/>
        </w:rPr>
        <w:t>5</w:t>
      </w:r>
      <w:r>
        <w:rPr>
          <w:rFonts w:ascii="仿宋_GB2312" w:hAnsi="黑体" w:eastAsia="仿宋_GB2312"/>
          <w:color w:val="auto"/>
          <w:sz w:val="32"/>
          <w:szCs w:val="32"/>
          <w:highlight w:val="none"/>
        </w:rPr>
        <w:t>万元、专用材料费：4.65万元</w:t>
      </w:r>
    </w:p>
    <w:p w14:paraId="439B559E">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1BB681C">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（二）项目名称：吐市财社【2023】97号，2024年自治区提前下达基本公共卫生服务补助资金</w:t>
      </w:r>
    </w:p>
    <w:p w14:paraId="6F1FFA8D">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设立的政策依据：《关于做好2023年基本公共卫生服务工作的通知》（新卫基层卫生函[2023]32号）文件</w:t>
      </w:r>
    </w:p>
    <w:p w14:paraId="6A5465DB">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预算安排规模：26.00万元</w:t>
      </w:r>
    </w:p>
    <w:p w14:paraId="3A1895B9">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项目承担单位：托克逊县博斯坦镇卫生院</w:t>
      </w:r>
    </w:p>
    <w:p w14:paraId="0BE92C02">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资金分配情况：劳务费：26</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30EBFAEC">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EBCB6D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（三）项目名称：项目名称：</w:t>
      </w:r>
      <w:r>
        <w:rPr>
          <w:rFonts w:hint="eastAsia" w:ascii="仿宋_GB2312" w:hAnsi="黑体" w:eastAsia="仿宋_GB2312"/>
          <w:color w:val="auto"/>
          <w:sz w:val="32"/>
          <w:szCs w:val="32"/>
          <w:highlight w:val="none"/>
        </w:rPr>
        <w:t>*001</w:t>
      </w:r>
    </w:p>
    <w:p w14:paraId="5ED4AE4D">
      <w:pPr>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bookmarkStart w:id="0" w:name="_Hlk165032256"/>
      <w:bookmarkStart w:id="1" w:name="_Hlk165035091"/>
      <w:r>
        <w:rPr>
          <w:rFonts w:ascii="仿宋_GB2312" w:hAnsi="黑体" w:eastAsia="仿宋_GB2312"/>
          <w:color w:val="auto"/>
          <w:sz w:val="32"/>
          <w:szCs w:val="32"/>
          <w:highlight w:val="none"/>
        </w:rPr>
        <w:t>根据相关政策文件要求，本项目内容</w:t>
      </w:r>
      <w:bookmarkStart w:id="2" w:name="_Hlk164513598"/>
      <w:r>
        <w:rPr>
          <w:rFonts w:ascii="仿宋_GB2312" w:hAnsi="黑体" w:eastAsia="仿宋_GB2312"/>
          <w:color w:val="auto"/>
          <w:sz w:val="32"/>
          <w:szCs w:val="32"/>
          <w:highlight w:val="none"/>
        </w:rPr>
        <w:t>完全不予公开</w:t>
      </w:r>
      <w:bookmarkEnd w:id="0"/>
      <w:bookmarkEnd w:id="1"/>
      <w:bookmarkEnd w:id="2"/>
    </w:p>
    <w:p w14:paraId="552932D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预算安排规模：1.36万元</w:t>
      </w:r>
    </w:p>
    <w:p w14:paraId="6152DF9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项目承担单位：托克逊县博斯坦镇卫生院</w:t>
      </w:r>
    </w:p>
    <w:p w14:paraId="2CFC2C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资金分配情况：完全不予公开</w:t>
      </w:r>
    </w:p>
    <w:p w14:paraId="742DC63F">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资金执行时间：完全不予公开</w:t>
      </w:r>
    </w:p>
    <w:p w14:paraId="20B98ED1">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（四）项目名称：2024年全民健康体检县级补助资金（县级配套）</w:t>
      </w:r>
    </w:p>
    <w:p w14:paraId="57738D31">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设立的政策依据：《关于做好2023年全民健康体检工作的通知》（新卫基层卫生发[2023]1号)文件</w:t>
      </w:r>
    </w:p>
    <w:p w14:paraId="02007CCA">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预算安排规模：116.00万元</w:t>
      </w:r>
    </w:p>
    <w:p w14:paraId="5844CF2B">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项目承担单位：托克逊县博斯坦镇卫生院</w:t>
      </w:r>
    </w:p>
    <w:p w14:paraId="41183CED">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资金分配情况：劳务费：63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万元、专用材料:30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万元、物业管理费:3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万元、维修费：8</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万元、邮电费:1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万元、电费：3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万元、印刷费:3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万元、办公费：5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757034A8">
      <w:pPr>
        <w:widowControl w:val="0"/>
        <w:spacing w:line="560" w:lineRule="exact"/>
        <w:ind w:firstLine="640" w:firstLineChars="200"/>
        <w:jc w:val="both"/>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27D189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八、关于托克逊县博斯坦镇卫生院单位2024年政府性基金预算拨款情况说明</w:t>
      </w:r>
    </w:p>
    <w:p w14:paraId="04F0760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托克逊县博斯坦镇卫生院2024年没有使用政府性基金预算拨款安排的支出，政府性基金预算支出情况表为空表。</w:t>
      </w:r>
    </w:p>
    <w:p w14:paraId="7E304A1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九、关于托克逊县博斯坦镇卫生院单位2024年国有资本经营预算拨款情况说明</w:t>
      </w:r>
    </w:p>
    <w:p w14:paraId="7CBE5B4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托克逊县博斯坦镇卫生院2024年没有使用国有资本经营预算拨款安排的支出，国有资本经营预算支出情况表为空表。</w:t>
      </w:r>
    </w:p>
    <w:p w14:paraId="23656F8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十、关于托克逊县博斯坦镇卫生院单位2024年财政拨款“三公”经费预算情况说明</w:t>
      </w:r>
    </w:p>
    <w:p w14:paraId="58A3D16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托克逊县博斯坦镇卫生院单位2024年财政拨款“三公”经费数为0.00万元，其中：因公出国（境）费0.00万元，公务用车购置费0.00万元，公务用车运行费0.00万元，公务接待费0.00万元。</w:t>
      </w:r>
    </w:p>
    <w:p w14:paraId="591075F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75F014AB">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十一、关于托克逊县博斯坦镇卫生院单位2024年上年结转结余预算情况说明</w:t>
      </w:r>
    </w:p>
    <w:p w14:paraId="2D0FFED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托克逊县博斯坦镇卫生院单位2024年无上年结转结余预算的支出，结转结余预算支出情况表为空表。</w:t>
      </w:r>
    </w:p>
    <w:p w14:paraId="59DD80DB">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78CAFFDB">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4C8D4D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托克逊县博斯坦镇卫生院单位2024年的事业单位运行经费财政拨款预算7.95万元，比上年预算增加7.95万元，增长100.00%。主要原因是工会经费增加、此事业单位运行经费财政拨款预算较上年增加。</w:t>
      </w:r>
    </w:p>
    <w:p w14:paraId="33EDB9E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1711B6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2024年，托克逊县博斯坦镇卫生院单位政府采购预算40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万元，其中：政府采购货物预算17</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万元，政府采购服务预算23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w:t>
      </w:r>
    </w:p>
    <w:p w14:paraId="2256834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2024年，托克逊县博斯坦镇卫生院单位面向中小企业预留政府采购项目预算金额0</w:t>
      </w:r>
      <w:r>
        <w:rPr>
          <w:rFonts w:hint="eastAsia" w:ascii="仿宋_GB2312" w:hAnsi="仿宋_GB2312" w:eastAsia="仿宋_GB2312"/>
          <w:color w:val="auto"/>
          <w:sz w:val="32"/>
          <w:highlight w:val="none"/>
          <w:lang w:val="en-US" w:eastAsia="zh-CN"/>
        </w:rPr>
        <w:t>.00</w:t>
      </w:r>
      <w:r>
        <w:rPr>
          <w:rFonts w:hint="eastAsia" w:ascii="仿宋_GB2312" w:hAnsi="仿宋_GB2312" w:eastAsia="仿宋_GB2312"/>
          <w:color w:val="auto"/>
          <w:sz w:val="32"/>
          <w:highlight w:val="none"/>
        </w:rPr>
        <w:t>万元，小微企业预留政府采购项目预算金额0</w:t>
      </w:r>
      <w:r>
        <w:rPr>
          <w:rFonts w:hint="eastAsia" w:ascii="仿宋_GB2312" w:hAnsi="仿宋_GB2312" w:eastAsia="仿宋_GB2312"/>
          <w:color w:val="auto"/>
          <w:sz w:val="32"/>
          <w:highlight w:val="none"/>
          <w:lang w:val="en-US" w:eastAsia="zh-CN"/>
        </w:rPr>
        <w:t>.00</w:t>
      </w:r>
      <w:r>
        <w:rPr>
          <w:rFonts w:hint="eastAsia" w:ascii="仿宋_GB2312" w:hAnsi="仿宋_GB2312" w:eastAsia="仿宋_GB2312"/>
          <w:color w:val="auto"/>
          <w:sz w:val="32"/>
          <w:highlight w:val="none"/>
        </w:rPr>
        <w:t>万元。</w:t>
      </w:r>
    </w:p>
    <w:p w14:paraId="1A48B34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79E6CBC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截至2023年底，托克逊县博斯坦镇卫生院单位及下属各预算单位占用使用国有资产总体情况为：</w:t>
      </w:r>
    </w:p>
    <w:p w14:paraId="24F49AB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1.房屋6724.31平方米，价值1140万元。</w:t>
      </w:r>
    </w:p>
    <w:p w14:paraId="74E612E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2.车辆2辆，价值38万元；其中：一般公务用车0辆，价值0万元；执法执勤用车0辆，价值0万元；其他车辆2辆，价值38万元。</w:t>
      </w:r>
    </w:p>
    <w:p w14:paraId="192A94D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3.办公家具价值0万元。</w:t>
      </w:r>
    </w:p>
    <w:p w14:paraId="45FAC0E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4.其他资产价值652万元。</w:t>
      </w:r>
    </w:p>
    <w:p w14:paraId="2EA5A26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单位价值50万元以上大型设备1台，单位价值100万元以上大型设备0台。</w:t>
      </w:r>
    </w:p>
    <w:p w14:paraId="7B91629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0A7F83B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367E3C9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1301.57</w:t>
      </w:r>
      <w:r>
        <w:rPr>
          <w:rFonts w:hint="eastAsia" w:ascii="仿宋_GB2312" w:hAnsi="宋体" w:eastAsia="仿宋_GB2312" w:cs="宋体"/>
          <w:color w:val="auto"/>
          <w:kern w:val="0"/>
          <w:sz w:val="32"/>
          <w:szCs w:val="32"/>
          <w:highlight w:val="none"/>
        </w:rPr>
        <w:t>万元；当年财政拨款项目</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个，涉及预算金额</w:t>
      </w:r>
      <w:r>
        <w:rPr>
          <w:rFonts w:ascii="仿宋_GB2312" w:hAnsi="宋体" w:eastAsia="仿宋_GB2312" w:cs="宋体"/>
          <w:color w:val="auto"/>
          <w:kern w:val="0"/>
          <w:sz w:val="32"/>
          <w:szCs w:val="32"/>
          <w:highlight w:val="none"/>
        </w:rPr>
        <w:t>161.36</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532.81</w:t>
      </w:r>
      <w:r>
        <w:rPr>
          <w:rFonts w:hint="eastAsia" w:ascii="仿宋_GB2312" w:hAnsi="宋体" w:eastAsia="仿宋_GB2312" w:cs="宋体"/>
          <w:color w:val="auto"/>
          <w:kern w:val="0"/>
          <w:sz w:val="32"/>
          <w:szCs w:val="32"/>
          <w:highlight w:val="none"/>
        </w:rPr>
        <w:t>万元。具体情况见下表：</w:t>
      </w:r>
    </w:p>
    <w:p w14:paraId="6D27C764">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5"/>
        <w:tblW w:w="10414" w:type="dxa"/>
        <w:jc w:val="center"/>
        <w:tblLayout w:type="autofit"/>
        <w:tblCellMar>
          <w:top w:w="0" w:type="dxa"/>
          <w:left w:w="108" w:type="dxa"/>
          <w:bottom w:w="0" w:type="dxa"/>
          <w:right w:w="108" w:type="dxa"/>
        </w:tblCellMar>
      </w:tblPr>
      <w:tblGrid>
        <w:gridCol w:w="1097"/>
        <w:gridCol w:w="1392"/>
        <w:gridCol w:w="2553"/>
        <w:gridCol w:w="1348"/>
        <w:gridCol w:w="2674"/>
        <w:gridCol w:w="1350"/>
      </w:tblGrid>
      <w:tr w14:paraId="2360216F">
        <w:tblPrEx>
          <w:tblCellMar>
            <w:top w:w="0" w:type="dxa"/>
            <w:left w:w="108" w:type="dxa"/>
            <w:bottom w:w="0" w:type="dxa"/>
            <w:right w:w="108" w:type="dxa"/>
          </w:tblCellMar>
        </w:tblPrEx>
        <w:trPr>
          <w:trHeight w:val="830" w:hRule="atLeast"/>
          <w:jc w:val="center"/>
        </w:trPr>
        <w:tc>
          <w:tcPr>
            <w:tcW w:w="10414" w:type="dxa"/>
            <w:gridSpan w:val="6"/>
            <w:tcBorders>
              <w:top w:val="nil"/>
              <w:left w:val="nil"/>
              <w:bottom w:val="nil"/>
              <w:right w:val="nil"/>
            </w:tcBorders>
            <w:shd w:val="clear" w:color="auto" w:fill="auto"/>
            <w:vAlign w:val="center"/>
          </w:tcPr>
          <w:p w14:paraId="59ED04FD">
            <w:pPr>
              <w:widowControl/>
              <w:jc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3F0CCDCC">
        <w:tblPrEx>
          <w:tblCellMar>
            <w:top w:w="0" w:type="dxa"/>
            <w:left w:w="108" w:type="dxa"/>
            <w:bottom w:w="0" w:type="dxa"/>
            <w:right w:w="108" w:type="dxa"/>
          </w:tblCellMar>
        </w:tblPrEx>
        <w:trPr>
          <w:trHeight w:val="463" w:hRule="atLeast"/>
          <w:jc w:val="center"/>
        </w:trPr>
        <w:tc>
          <w:tcPr>
            <w:tcW w:w="10414" w:type="dxa"/>
            <w:gridSpan w:val="6"/>
            <w:tcBorders>
              <w:top w:val="nil"/>
              <w:left w:val="nil"/>
              <w:bottom w:val="nil"/>
              <w:right w:val="nil"/>
            </w:tcBorders>
            <w:shd w:val="clear" w:color="auto" w:fill="auto"/>
            <w:vAlign w:val="center"/>
          </w:tcPr>
          <w:p w14:paraId="3AC16B03">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7C1A6292">
        <w:tblPrEx>
          <w:tblCellMar>
            <w:top w:w="0" w:type="dxa"/>
            <w:left w:w="108" w:type="dxa"/>
            <w:bottom w:w="0" w:type="dxa"/>
            <w:right w:w="108" w:type="dxa"/>
          </w:tblCellMar>
        </w:tblPrEx>
        <w:trPr>
          <w:trHeight w:val="618" w:hRule="atLeast"/>
          <w:jc w:val="center"/>
        </w:trPr>
        <w:tc>
          <w:tcPr>
            <w:tcW w:w="2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08F96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单位名称（盖章）</w:t>
            </w:r>
          </w:p>
        </w:tc>
        <w:tc>
          <w:tcPr>
            <w:tcW w:w="7924" w:type="dxa"/>
            <w:gridSpan w:val="4"/>
            <w:tcBorders>
              <w:top w:val="single" w:color="auto" w:sz="4" w:space="0"/>
              <w:left w:val="nil"/>
              <w:bottom w:val="single" w:color="auto" w:sz="4" w:space="0"/>
              <w:right w:val="single" w:color="auto" w:sz="4" w:space="0"/>
            </w:tcBorders>
            <w:shd w:val="clear" w:color="auto" w:fill="auto"/>
            <w:vAlign w:val="center"/>
          </w:tcPr>
          <w:p w14:paraId="0F6A9E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托克逊县博斯坦镇卫生院</w:t>
            </w:r>
          </w:p>
        </w:tc>
      </w:tr>
      <w:tr w14:paraId="0A56DD94">
        <w:tblPrEx>
          <w:tblCellMar>
            <w:top w:w="0" w:type="dxa"/>
            <w:left w:w="108" w:type="dxa"/>
            <w:bottom w:w="0" w:type="dxa"/>
            <w:right w:w="108" w:type="dxa"/>
          </w:tblCellMar>
        </w:tblPrEx>
        <w:trPr>
          <w:trHeight w:val="618" w:hRule="atLeast"/>
          <w:jc w:val="center"/>
        </w:trPr>
        <w:tc>
          <w:tcPr>
            <w:tcW w:w="24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5886EA1">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901" w:type="dxa"/>
            <w:gridSpan w:val="2"/>
            <w:tcBorders>
              <w:top w:val="single" w:color="auto" w:sz="4" w:space="0"/>
              <w:left w:val="nil"/>
              <w:bottom w:val="single" w:color="auto" w:sz="4" w:space="0"/>
              <w:right w:val="single" w:color="000000" w:sz="4" w:space="0"/>
            </w:tcBorders>
            <w:shd w:val="clear" w:color="auto" w:fill="auto"/>
            <w:vAlign w:val="center"/>
          </w:tcPr>
          <w:p w14:paraId="0E3D6D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米热古丽·阿布都热依木</w:t>
            </w:r>
          </w:p>
        </w:tc>
        <w:tc>
          <w:tcPr>
            <w:tcW w:w="2674" w:type="dxa"/>
            <w:tcBorders>
              <w:top w:val="nil"/>
              <w:left w:val="nil"/>
              <w:bottom w:val="single" w:color="auto" w:sz="4" w:space="0"/>
              <w:right w:val="single" w:color="auto" w:sz="4" w:space="0"/>
            </w:tcBorders>
            <w:shd w:val="clear" w:color="auto" w:fill="auto"/>
            <w:vAlign w:val="center"/>
          </w:tcPr>
          <w:p w14:paraId="1136AFC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48" w:type="dxa"/>
            <w:tcBorders>
              <w:top w:val="nil"/>
              <w:left w:val="nil"/>
              <w:bottom w:val="single" w:color="auto" w:sz="4" w:space="0"/>
              <w:right w:val="single" w:color="auto" w:sz="4" w:space="0"/>
            </w:tcBorders>
            <w:shd w:val="clear" w:color="auto" w:fill="auto"/>
            <w:vAlign w:val="center"/>
          </w:tcPr>
          <w:p w14:paraId="17D0B0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18999698490</w:t>
            </w:r>
          </w:p>
        </w:tc>
      </w:tr>
      <w:tr w14:paraId="73F67550">
        <w:tblPrEx>
          <w:tblCellMar>
            <w:top w:w="0" w:type="dxa"/>
            <w:left w:w="108" w:type="dxa"/>
            <w:bottom w:w="0" w:type="dxa"/>
            <w:right w:w="108" w:type="dxa"/>
          </w:tblCellMar>
        </w:tblPrEx>
        <w:trPr>
          <w:trHeight w:val="3515" w:hRule="atLeast"/>
          <w:jc w:val="center"/>
        </w:trPr>
        <w:tc>
          <w:tcPr>
            <w:tcW w:w="2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DAD6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924" w:type="dxa"/>
            <w:gridSpan w:val="4"/>
            <w:tcBorders>
              <w:top w:val="single" w:color="auto" w:sz="4" w:space="0"/>
              <w:left w:val="nil"/>
              <w:bottom w:val="single" w:color="auto" w:sz="4" w:space="0"/>
              <w:right w:val="single" w:color="auto" w:sz="4" w:space="0"/>
            </w:tcBorders>
            <w:shd w:val="clear" w:color="auto" w:fill="auto"/>
            <w:vAlign w:val="center"/>
          </w:tcPr>
          <w:p w14:paraId="5BCD2B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目标6：计划重点建设中医馆，推拿、火罐、敷贴、热敷等中医适宜技术。</w:t>
            </w:r>
          </w:p>
        </w:tc>
      </w:tr>
      <w:tr w14:paraId="01C17E39">
        <w:tblPrEx>
          <w:tblCellMar>
            <w:top w:w="0" w:type="dxa"/>
            <w:left w:w="108" w:type="dxa"/>
            <w:bottom w:w="0" w:type="dxa"/>
            <w:right w:w="108" w:type="dxa"/>
          </w:tblCellMar>
        </w:tblPrEx>
        <w:trPr>
          <w:trHeight w:val="579" w:hRule="atLeast"/>
          <w:jc w:val="center"/>
        </w:trPr>
        <w:tc>
          <w:tcPr>
            <w:tcW w:w="24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EE3F8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901" w:type="dxa"/>
            <w:gridSpan w:val="2"/>
            <w:tcBorders>
              <w:top w:val="single" w:color="auto" w:sz="4" w:space="0"/>
              <w:left w:val="nil"/>
              <w:bottom w:val="single" w:color="auto" w:sz="4" w:space="0"/>
              <w:right w:val="single" w:color="auto" w:sz="4" w:space="0"/>
            </w:tcBorders>
            <w:shd w:val="clear" w:color="auto" w:fill="auto"/>
            <w:vAlign w:val="center"/>
          </w:tcPr>
          <w:p w14:paraId="349DC26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4023" w:type="dxa"/>
            <w:gridSpan w:val="2"/>
            <w:tcBorders>
              <w:top w:val="single" w:color="auto" w:sz="4" w:space="0"/>
              <w:left w:val="nil"/>
              <w:bottom w:val="single" w:color="auto" w:sz="4" w:space="0"/>
              <w:right w:val="single" w:color="auto" w:sz="4" w:space="0"/>
            </w:tcBorders>
            <w:shd w:val="clear" w:color="auto" w:fill="auto"/>
            <w:vAlign w:val="center"/>
          </w:tcPr>
          <w:p w14:paraId="0656D9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11A16DDD">
        <w:tblPrEx>
          <w:tblCellMar>
            <w:top w:w="0" w:type="dxa"/>
            <w:left w:w="108" w:type="dxa"/>
            <w:bottom w:w="0" w:type="dxa"/>
            <w:right w:w="108" w:type="dxa"/>
          </w:tblCellMar>
        </w:tblPrEx>
        <w:trPr>
          <w:trHeight w:val="423" w:hRule="atLeast"/>
          <w:jc w:val="center"/>
        </w:trPr>
        <w:tc>
          <w:tcPr>
            <w:tcW w:w="2490" w:type="dxa"/>
            <w:gridSpan w:val="2"/>
            <w:vMerge w:val="continue"/>
            <w:tcBorders>
              <w:top w:val="single" w:color="auto" w:sz="4" w:space="0"/>
              <w:left w:val="single" w:color="auto" w:sz="4" w:space="0"/>
              <w:bottom w:val="single" w:color="auto" w:sz="4" w:space="0"/>
              <w:right w:val="single" w:color="auto" w:sz="4" w:space="0"/>
            </w:tcBorders>
            <w:vAlign w:val="center"/>
          </w:tcPr>
          <w:p w14:paraId="11D9A713">
            <w:pPr>
              <w:widowControl/>
              <w:jc w:val="center"/>
              <w:rPr>
                <w:rFonts w:hint="eastAsia" w:ascii="宋体" w:hAnsi="宋体" w:cs="宋体"/>
                <w:b/>
                <w:bCs/>
                <w:color w:val="auto"/>
                <w:kern w:val="0"/>
                <w:sz w:val="20"/>
                <w:szCs w:val="20"/>
                <w:highlight w:val="none"/>
              </w:rPr>
            </w:pPr>
          </w:p>
        </w:tc>
        <w:tc>
          <w:tcPr>
            <w:tcW w:w="2553" w:type="dxa"/>
            <w:vMerge w:val="restart"/>
            <w:tcBorders>
              <w:top w:val="nil"/>
              <w:left w:val="single" w:color="auto" w:sz="4" w:space="0"/>
              <w:bottom w:val="single" w:color="000000" w:sz="4" w:space="0"/>
              <w:right w:val="single" w:color="auto" w:sz="4" w:space="0"/>
            </w:tcBorders>
            <w:shd w:val="clear" w:color="auto" w:fill="auto"/>
            <w:vAlign w:val="center"/>
          </w:tcPr>
          <w:p w14:paraId="3D5DC2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347" w:type="dxa"/>
            <w:tcBorders>
              <w:top w:val="nil"/>
              <w:left w:val="nil"/>
              <w:bottom w:val="single" w:color="auto" w:sz="4" w:space="0"/>
              <w:right w:val="single" w:color="auto" w:sz="4" w:space="0"/>
            </w:tcBorders>
            <w:shd w:val="clear" w:color="auto" w:fill="auto"/>
            <w:vAlign w:val="center"/>
          </w:tcPr>
          <w:p w14:paraId="1B7E02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4023" w:type="dxa"/>
            <w:gridSpan w:val="2"/>
            <w:tcBorders>
              <w:top w:val="single" w:color="auto" w:sz="4" w:space="0"/>
              <w:left w:val="nil"/>
              <w:bottom w:val="single" w:color="auto" w:sz="4" w:space="0"/>
              <w:right w:val="single" w:color="000000" w:sz="4" w:space="0"/>
            </w:tcBorders>
            <w:shd w:val="clear" w:color="auto" w:fill="auto"/>
            <w:vAlign w:val="center"/>
          </w:tcPr>
          <w:p w14:paraId="3B11EA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27.36</w:t>
            </w:r>
          </w:p>
        </w:tc>
      </w:tr>
      <w:tr w14:paraId="2F5F6914">
        <w:tblPrEx>
          <w:tblCellMar>
            <w:top w:w="0" w:type="dxa"/>
            <w:left w:w="108" w:type="dxa"/>
            <w:bottom w:w="0" w:type="dxa"/>
            <w:right w:w="108" w:type="dxa"/>
          </w:tblCellMar>
        </w:tblPrEx>
        <w:trPr>
          <w:trHeight w:val="463" w:hRule="atLeast"/>
          <w:jc w:val="center"/>
        </w:trPr>
        <w:tc>
          <w:tcPr>
            <w:tcW w:w="2490" w:type="dxa"/>
            <w:gridSpan w:val="2"/>
            <w:vMerge w:val="continue"/>
            <w:tcBorders>
              <w:top w:val="single" w:color="auto" w:sz="4" w:space="0"/>
              <w:left w:val="single" w:color="auto" w:sz="4" w:space="0"/>
              <w:bottom w:val="single" w:color="auto" w:sz="4" w:space="0"/>
              <w:right w:val="single" w:color="auto" w:sz="4" w:space="0"/>
            </w:tcBorders>
            <w:vAlign w:val="center"/>
          </w:tcPr>
          <w:p w14:paraId="784107D2">
            <w:pPr>
              <w:widowControl/>
              <w:jc w:val="center"/>
              <w:rPr>
                <w:rFonts w:hint="eastAsia" w:ascii="宋体" w:hAnsi="宋体" w:cs="宋体"/>
                <w:b/>
                <w:bCs/>
                <w:color w:val="auto"/>
                <w:kern w:val="0"/>
                <w:sz w:val="20"/>
                <w:szCs w:val="20"/>
                <w:highlight w:val="none"/>
              </w:rPr>
            </w:pPr>
          </w:p>
        </w:tc>
        <w:tc>
          <w:tcPr>
            <w:tcW w:w="2553" w:type="dxa"/>
            <w:vMerge w:val="continue"/>
            <w:tcBorders>
              <w:top w:val="nil"/>
              <w:left w:val="single" w:color="auto" w:sz="4" w:space="0"/>
              <w:bottom w:val="single" w:color="000000" w:sz="4" w:space="0"/>
              <w:right w:val="single" w:color="auto" w:sz="4" w:space="0"/>
            </w:tcBorders>
            <w:vAlign w:val="center"/>
          </w:tcPr>
          <w:p w14:paraId="5DB31E21">
            <w:pPr>
              <w:widowControl/>
              <w:jc w:val="center"/>
              <w:rPr>
                <w:rFonts w:hint="eastAsia" w:ascii="宋体" w:hAnsi="宋体" w:cs="宋体"/>
                <w:color w:val="auto"/>
                <w:kern w:val="0"/>
                <w:sz w:val="18"/>
                <w:szCs w:val="18"/>
                <w:highlight w:val="none"/>
              </w:rPr>
            </w:pPr>
          </w:p>
        </w:tc>
        <w:tc>
          <w:tcPr>
            <w:tcW w:w="1347" w:type="dxa"/>
            <w:tcBorders>
              <w:top w:val="nil"/>
              <w:left w:val="nil"/>
              <w:bottom w:val="single" w:color="auto" w:sz="4" w:space="0"/>
              <w:right w:val="single" w:color="auto" w:sz="4" w:space="0"/>
            </w:tcBorders>
            <w:shd w:val="clear" w:color="auto" w:fill="auto"/>
            <w:vAlign w:val="center"/>
          </w:tcPr>
          <w:p w14:paraId="4405EE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4023" w:type="dxa"/>
            <w:gridSpan w:val="2"/>
            <w:tcBorders>
              <w:top w:val="single" w:color="auto" w:sz="4" w:space="0"/>
              <w:left w:val="nil"/>
              <w:bottom w:val="single" w:color="auto" w:sz="4" w:space="0"/>
              <w:right w:val="single" w:color="000000" w:sz="4" w:space="0"/>
            </w:tcBorders>
            <w:shd w:val="clear" w:color="auto" w:fill="auto"/>
            <w:vAlign w:val="center"/>
          </w:tcPr>
          <w:p w14:paraId="16CBC3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1268.87</w:t>
            </w:r>
          </w:p>
        </w:tc>
      </w:tr>
      <w:tr w14:paraId="5A39BFC0">
        <w:tblPrEx>
          <w:tblCellMar>
            <w:top w:w="0" w:type="dxa"/>
            <w:left w:w="108" w:type="dxa"/>
            <w:bottom w:w="0" w:type="dxa"/>
            <w:right w:w="108" w:type="dxa"/>
          </w:tblCellMar>
        </w:tblPrEx>
        <w:trPr>
          <w:trHeight w:val="463" w:hRule="atLeast"/>
          <w:jc w:val="center"/>
        </w:trPr>
        <w:tc>
          <w:tcPr>
            <w:tcW w:w="2490" w:type="dxa"/>
            <w:gridSpan w:val="2"/>
            <w:vMerge w:val="continue"/>
            <w:tcBorders>
              <w:top w:val="single" w:color="auto" w:sz="4" w:space="0"/>
              <w:left w:val="single" w:color="auto" w:sz="4" w:space="0"/>
              <w:bottom w:val="single" w:color="auto" w:sz="4" w:space="0"/>
              <w:right w:val="single" w:color="auto" w:sz="4" w:space="0"/>
            </w:tcBorders>
            <w:vAlign w:val="center"/>
          </w:tcPr>
          <w:p w14:paraId="376C4A60">
            <w:pPr>
              <w:widowControl/>
              <w:jc w:val="center"/>
              <w:rPr>
                <w:rFonts w:hint="eastAsia" w:ascii="宋体" w:hAnsi="宋体" w:cs="宋体"/>
                <w:b/>
                <w:bCs/>
                <w:color w:val="auto"/>
                <w:kern w:val="0"/>
                <w:sz w:val="20"/>
                <w:szCs w:val="20"/>
                <w:highlight w:val="none"/>
              </w:rPr>
            </w:pPr>
          </w:p>
        </w:tc>
        <w:tc>
          <w:tcPr>
            <w:tcW w:w="2553" w:type="dxa"/>
            <w:tcBorders>
              <w:top w:val="nil"/>
              <w:left w:val="nil"/>
              <w:bottom w:val="single" w:color="auto" w:sz="4" w:space="0"/>
              <w:right w:val="single" w:color="auto" w:sz="4" w:space="0"/>
            </w:tcBorders>
            <w:shd w:val="clear" w:color="auto" w:fill="auto"/>
            <w:vAlign w:val="center"/>
          </w:tcPr>
          <w:p w14:paraId="2F97E8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347" w:type="dxa"/>
            <w:tcBorders>
              <w:top w:val="nil"/>
              <w:left w:val="nil"/>
              <w:bottom w:val="single" w:color="auto" w:sz="4" w:space="0"/>
              <w:right w:val="single" w:color="auto" w:sz="4" w:space="0"/>
            </w:tcBorders>
            <w:shd w:val="clear" w:color="auto" w:fill="auto"/>
            <w:vAlign w:val="center"/>
          </w:tcPr>
          <w:p w14:paraId="136392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4023" w:type="dxa"/>
            <w:gridSpan w:val="2"/>
            <w:tcBorders>
              <w:top w:val="single" w:color="auto" w:sz="4" w:space="0"/>
              <w:left w:val="nil"/>
              <w:bottom w:val="single" w:color="auto" w:sz="4" w:space="0"/>
              <w:right w:val="single" w:color="000000" w:sz="4" w:space="0"/>
            </w:tcBorders>
            <w:shd w:val="clear" w:color="auto" w:fill="auto"/>
            <w:vAlign w:val="center"/>
          </w:tcPr>
          <w:p w14:paraId="124D68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5.34</w:t>
            </w:r>
          </w:p>
        </w:tc>
      </w:tr>
      <w:tr w14:paraId="6AC711B7">
        <w:tblPrEx>
          <w:tblCellMar>
            <w:top w:w="0" w:type="dxa"/>
            <w:left w:w="108" w:type="dxa"/>
            <w:bottom w:w="0" w:type="dxa"/>
            <w:right w:w="108" w:type="dxa"/>
          </w:tblCellMar>
        </w:tblPrEx>
        <w:trPr>
          <w:trHeight w:val="521" w:hRule="atLeast"/>
          <w:jc w:val="center"/>
        </w:trPr>
        <w:tc>
          <w:tcPr>
            <w:tcW w:w="1098" w:type="dxa"/>
            <w:tcBorders>
              <w:top w:val="nil"/>
              <w:left w:val="single" w:color="auto" w:sz="4" w:space="0"/>
              <w:bottom w:val="single" w:color="auto" w:sz="4" w:space="0"/>
              <w:right w:val="single" w:color="auto" w:sz="4" w:space="0"/>
            </w:tcBorders>
            <w:shd w:val="clear" w:color="auto" w:fill="auto"/>
            <w:vAlign w:val="center"/>
          </w:tcPr>
          <w:p w14:paraId="065C276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391" w:type="dxa"/>
            <w:tcBorders>
              <w:top w:val="nil"/>
              <w:left w:val="nil"/>
              <w:bottom w:val="single" w:color="auto" w:sz="4" w:space="0"/>
              <w:right w:val="single" w:color="auto" w:sz="4" w:space="0"/>
            </w:tcBorders>
            <w:shd w:val="clear" w:color="auto" w:fill="auto"/>
            <w:vAlign w:val="center"/>
          </w:tcPr>
          <w:p w14:paraId="159FF74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553" w:type="dxa"/>
            <w:tcBorders>
              <w:top w:val="nil"/>
              <w:left w:val="nil"/>
              <w:bottom w:val="single" w:color="auto" w:sz="4" w:space="0"/>
              <w:right w:val="single" w:color="auto" w:sz="4" w:space="0"/>
            </w:tcBorders>
            <w:shd w:val="clear" w:color="auto" w:fill="auto"/>
            <w:vAlign w:val="center"/>
          </w:tcPr>
          <w:p w14:paraId="2AC1C5A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347" w:type="dxa"/>
            <w:tcBorders>
              <w:top w:val="nil"/>
              <w:left w:val="nil"/>
              <w:bottom w:val="single" w:color="auto" w:sz="4" w:space="0"/>
              <w:right w:val="single" w:color="auto" w:sz="4" w:space="0"/>
            </w:tcBorders>
            <w:shd w:val="clear" w:color="auto" w:fill="auto"/>
            <w:vAlign w:val="center"/>
          </w:tcPr>
          <w:p w14:paraId="78F8F52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674" w:type="dxa"/>
            <w:tcBorders>
              <w:top w:val="nil"/>
              <w:left w:val="nil"/>
              <w:bottom w:val="single" w:color="auto" w:sz="4" w:space="0"/>
              <w:right w:val="single" w:color="auto" w:sz="4" w:space="0"/>
            </w:tcBorders>
            <w:shd w:val="clear" w:color="auto" w:fill="auto"/>
            <w:vAlign w:val="center"/>
          </w:tcPr>
          <w:p w14:paraId="044BE1EE">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48" w:type="dxa"/>
            <w:tcBorders>
              <w:top w:val="nil"/>
              <w:left w:val="nil"/>
              <w:bottom w:val="single" w:color="auto" w:sz="4" w:space="0"/>
              <w:right w:val="single" w:color="auto" w:sz="4" w:space="0"/>
            </w:tcBorders>
            <w:shd w:val="clear" w:color="auto" w:fill="auto"/>
            <w:vAlign w:val="center"/>
          </w:tcPr>
          <w:p w14:paraId="700117B1">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2EB75E50">
        <w:tblPrEx>
          <w:tblCellMar>
            <w:top w:w="0" w:type="dxa"/>
            <w:left w:w="108" w:type="dxa"/>
            <w:bottom w:w="0" w:type="dxa"/>
            <w:right w:w="108" w:type="dxa"/>
          </w:tblCellMar>
        </w:tblPrEx>
        <w:trPr>
          <w:trHeight w:val="482" w:hRule="atLeast"/>
          <w:jc w:val="center"/>
        </w:trPr>
        <w:tc>
          <w:tcPr>
            <w:tcW w:w="1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C622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391" w:type="dxa"/>
            <w:tcBorders>
              <w:top w:val="nil"/>
              <w:left w:val="nil"/>
              <w:bottom w:val="single" w:color="auto" w:sz="4" w:space="0"/>
              <w:right w:val="single" w:color="auto" w:sz="4" w:space="0"/>
            </w:tcBorders>
            <w:shd w:val="clear" w:color="auto" w:fill="auto"/>
            <w:vAlign w:val="center"/>
          </w:tcPr>
          <w:p w14:paraId="711CE8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auto" w:sz="4" w:space="0"/>
              <w:right w:val="single" w:color="auto" w:sz="4" w:space="0"/>
            </w:tcBorders>
            <w:shd w:val="clear" w:color="auto" w:fill="auto"/>
            <w:vAlign w:val="center"/>
          </w:tcPr>
          <w:p w14:paraId="1DA866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建立健康档案人数</w:t>
            </w:r>
          </w:p>
        </w:tc>
        <w:tc>
          <w:tcPr>
            <w:tcW w:w="1347" w:type="dxa"/>
            <w:tcBorders>
              <w:top w:val="nil"/>
              <w:left w:val="nil"/>
              <w:bottom w:val="single" w:color="auto" w:sz="4" w:space="0"/>
              <w:right w:val="single" w:color="auto" w:sz="4" w:space="0"/>
            </w:tcBorders>
            <w:shd w:val="clear" w:color="auto" w:fill="auto"/>
            <w:vAlign w:val="center"/>
          </w:tcPr>
          <w:p w14:paraId="1A17788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≥18966人</w:t>
            </w:r>
          </w:p>
        </w:tc>
        <w:tc>
          <w:tcPr>
            <w:tcW w:w="2674" w:type="dxa"/>
            <w:tcBorders>
              <w:top w:val="nil"/>
              <w:left w:val="nil"/>
              <w:bottom w:val="single" w:color="auto" w:sz="4" w:space="0"/>
              <w:right w:val="single" w:color="auto" w:sz="4" w:space="0"/>
            </w:tcBorders>
            <w:shd w:val="clear" w:color="auto" w:fill="auto"/>
            <w:vAlign w:val="center"/>
          </w:tcPr>
          <w:p w14:paraId="6447C9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6BB1FB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12488D3C">
        <w:tblPrEx>
          <w:tblCellMar>
            <w:top w:w="0" w:type="dxa"/>
            <w:left w:w="108" w:type="dxa"/>
            <w:bottom w:w="0" w:type="dxa"/>
            <w:right w:w="108" w:type="dxa"/>
          </w:tblCellMar>
        </w:tblPrEx>
        <w:trPr>
          <w:trHeight w:val="463"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27C3621D">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5383AD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000000" w:sz="4" w:space="0"/>
              <w:right w:val="single" w:color="000000" w:sz="4" w:space="0"/>
            </w:tcBorders>
            <w:shd w:val="clear" w:color="000000" w:fill="FFFFFF"/>
            <w:vAlign w:val="center"/>
          </w:tcPr>
          <w:p w14:paraId="24B060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高血压患者管理人数</w:t>
            </w:r>
          </w:p>
        </w:tc>
        <w:tc>
          <w:tcPr>
            <w:tcW w:w="1347" w:type="dxa"/>
            <w:tcBorders>
              <w:top w:val="nil"/>
              <w:left w:val="nil"/>
              <w:bottom w:val="single" w:color="auto" w:sz="4" w:space="0"/>
              <w:right w:val="single" w:color="auto" w:sz="4" w:space="0"/>
            </w:tcBorders>
            <w:shd w:val="clear" w:color="auto" w:fill="auto"/>
            <w:vAlign w:val="center"/>
          </w:tcPr>
          <w:p w14:paraId="45B561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≥1693人</w:t>
            </w:r>
          </w:p>
        </w:tc>
        <w:tc>
          <w:tcPr>
            <w:tcW w:w="2674" w:type="dxa"/>
            <w:tcBorders>
              <w:top w:val="nil"/>
              <w:left w:val="nil"/>
              <w:bottom w:val="single" w:color="auto" w:sz="4" w:space="0"/>
              <w:right w:val="single" w:color="auto" w:sz="4" w:space="0"/>
            </w:tcBorders>
            <w:shd w:val="clear" w:color="auto" w:fill="auto"/>
            <w:vAlign w:val="center"/>
          </w:tcPr>
          <w:p w14:paraId="2D0271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3ED685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5BA43A68">
        <w:tblPrEx>
          <w:tblCellMar>
            <w:top w:w="0" w:type="dxa"/>
            <w:left w:w="108" w:type="dxa"/>
            <w:bottom w:w="0" w:type="dxa"/>
            <w:right w:w="108" w:type="dxa"/>
          </w:tblCellMar>
        </w:tblPrEx>
        <w:trPr>
          <w:trHeight w:val="618"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54643FF7">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6F056F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000000" w:sz="4" w:space="0"/>
              <w:right w:val="single" w:color="000000" w:sz="4" w:space="0"/>
            </w:tcBorders>
            <w:shd w:val="clear" w:color="000000" w:fill="FFFFFF"/>
            <w:vAlign w:val="center"/>
          </w:tcPr>
          <w:p w14:paraId="42AA96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糖尿病患者管理人数</w:t>
            </w:r>
          </w:p>
        </w:tc>
        <w:tc>
          <w:tcPr>
            <w:tcW w:w="1347" w:type="dxa"/>
            <w:tcBorders>
              <w:top w:val="nil"/>
              <w:left w:val="nil"/>
              <w:bottom w:val="single" w:color="auto" w:sz="4" w:space="0"/>
              <w:right w:val="single" w:color="auto" w:sz="4" w:space="0"/>
            </w:tcBorders>
            <w:shd w:val="clear" w:color="auto" w:fill="auto"/>
            <w:vAlign w:val="center"/>
          </w:tcPr>
          <w:p w14:paraId="4A9401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≥473人</w:t>
            </w:r>
          </w:p>
        </w:tc>
        <w:tc>
          <w:tcPr>
            <w:tcW w:w="2674" w:type="dxa"/>
            <w:tcBorders>
              <w:top w:val="nil"/>
              <w:left w:val="nil"/>
              <w:bottom w:val="single" w:color="auto" w:sz="4" w:space="0"/>
              <w:right w:val="single" w:color="auto" w:sz="4" w:space="0"/>
            </w:tcBorders>
            <w:shd w:val="clear" w:color="auto" w:fill="auto"/>
            <w:vAlign w:val="center"/>
          </w:tcPr>
          <w:p w14:paraId="75B726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62CD2D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61E4B704">
        <w:tblPrEx>
          <w:tblCellMar>
            <w:top w:w="0" w:type="dxa"/>
            <w:left w:w="108" w:type="dxa"/>
            <w:bottom w:w="0" w:type="dxa"/>
            <w:right w:w="108" w:type="dxa"/>
          </w:tblCellMar>
        </w:tblPrEx>
        <w:trPr>
          <w:trHeight w:val="618"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4F92ADFA">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36F24C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auto" w:sz="4" w:space="0"/>
              <w:right w:val="single" w:color="auto" w:sz="4" w:space="0"/>
            </w:tcBorders>
            <w:shd w:val="clear" w:color="auto" w:fill="auto"/>
            <w:vAlign w:val="center"/>
          </w:tcPr>
          <w:p w14:paraId="60D97E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全民健康体检人数</w:t>
            </w:r>
          </w:p>
        </w:tc>
        <w:tc>
          <w:tcPr>
            <w:tcW w:w="1347" w:type="dxa"/>
            <w:tcBorders>
              <w:top w:val="nil"/>
              <w:left w:val="nil"/>
              <w:bottom w:val="single" w:color="auto" w:sz="4" w:space="0"/>
              <w:right w:val="single" w:color="auto" w:sz="4" w:space="0"/>
            </w:tcBorders>
            <w:shd w:val="clear" w:color="auto" w:fill="auto"/>
            <w:vAlign w:val="center"/>
          </w:tcPr>
          <w:p w14:paraId="1296E2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≥13791人</w:t>
            </w:r>
          </w:p>
        </w:tc>
        <w:tc>
          <w:tcPr>
            <w:tcW w:w="2674" w:type="dxa"/>
            <w:tcBorders>
              <w:top w:val="nil"/>
              <w:left w:val="nil"/>
              <w:bottom w:val="single" w:color="auto" w:sz="4" w:space="0"/>
              <w:right w:val="single" w:color="auto" w:sz="4" w:space="0"/>
            </w:tcBorders>
            <w:shd w:val="clear" w:color="auto" w:fill="auto"/>
            <w:vAlign w:val="center"/>
          </w:tcPr>
          <w:p w14:paraId="1EE5C7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55F8A0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261EBF48">
        <w:tblPrEx>
          <w:tblCellMar>
            <w:top w:w="0" w:type="dxa"/>
            <w:left w:w="108" w:type="dxa"/>
            <w:bottom w:w="0" w:type="dxa"/>
            <w:right w:w="108" w:type="dxa"/>
          </w:tblCellMar>
        </w:tblPrEx>
        <w:trPr>
          <w:trHeight w:val="463"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78C8EBDF">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07D950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auto" w:sz="4" w:space="0"/>
              <w:right w:val="single" w:color="auto" w:sz="4" w:space="0"/>
            </w:tcBorders>
            <w:shd w:val="clear" w:color="auto" w:fill="auto"/>
            <w:vAlign w:val="center"/>
          </w:tcPr>
          <w:p w14:paraId="2C60A6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实施国家基本药物制度村卫生室数量</w:t>
            </w:r>
          </w:p>
        </w:tc>
        <w:tc>
          <w:tcPr>
            <w:tcW w:w="1347" w:type="dxa"/>
            <w:tcBorders>
              <w:top w:val="nil"/>
              <w:left w:val="nil"/>
              <w:bottom w:val="single" w:color="auto" w:sz="4" w:space="0"/>
              <w:right w:val="single" w:color="auto" w:sz="4" w:space="0"/>
            </w:tcBorders>
            <w:shd w:val="clear" w:color="auto" w:fill="auto"/>
            <w:vAlign w:val="center"/>
          </w:tcPr>
          <w:p w14:paraId="03EBE1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=9家</w:t>
            </w:r>
          </w:p>
        </w:tc>
        <w:tc>
          <w:tcPr>
            <w:tcW w:w="2674" w:type="dxa"/>
            <w:tcBorders>
              <w:top w:val="nil"/>
              <w:left w:val="nil"/>
              <w:bottom w:val="single" w:color="auto" w:sz="4" w:space="0"/>
              <w:right w:val="single" w:color="auto" w:sz="4" w:space="0"/>
            </w:tcBorders>
            <w:shd w:val="clear" w:color="auto" w:fill="auto"/>
            <w:vAlign w:val="center"/>
          </w:tcPr>
          <w:p w14:paraId="35FE97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518E84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14:paraId="66B84D98">
        <w:tblPrEx>
          <w:tblCellMar>
            <w:top w:w="0" w:type="dxa"/>
            <w:left w:w="108" w:type="dxa"/>
            <w:bottom w:w="0" w:type="dxa"/>
            <w:right w:w="108" w:type="dxa"/>
          </w:tblCellMar>
        </w:tblPrEx>
        <w:trPr>
          <w:trHeight w:val="463"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13061FDF">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54E960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53" w:type="dxa"/>
            <w:tcBorders>
              <w:top w:val="nil"/>
              <w:left w:val="nil"/>
              <w:bottom w:val="single" w:color="auto" w:sz="4" w:space="0"/>
              <w:right w:val="single" w:color="auto" w:sz="4" w:space="0"/>
            </w:tcBorders>
            <w:shd w:val="clear" w:color="auto" w:fill="auto"/>
            <w:vAlign w:val="center"/>
          </w:tcPr>
          <w:p w14:paraId="489AC1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村卫生室基本药物品种</w:t>
            </w:r>
          </w:p>
        </w:tc>
        <w:tc>
          <w:tcPr>
            <w:tcW w:w="1347" w:type="dxa"/>
            <w:tcBorders>
              <w:top w:val="nil"/>
              <w:left w:val="nil"/>
              <w:bottom w:val="single" w:color="auto" w:sz="4" w:space="0"/>
              <w:right w:val="single" w:color="auto" w:sz="4" w:space="0"/>
            </w:tcBorders>
            <w:shd w:val="clear" w:color="auto" w:fill="auto"/>
            <w:vAlign w:val="center"/>
          </w:tcPr>
          <w:p w14:paraId="6A659D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≥180种</w:t>
            </w:r>
          </w:p>
        </w:tc>
        <w:tc>
          <w:tcPr>
            <w:tcW w:w="2674" w:type="dxa"/>
            <w:tcBorders>
              <w:top w:val="nil"/>
              <w:left w:val="nil"/>
              <w:bottom w:val="single" w:color="auto" w:sz="4" w:space="0"/>
              <w:right w:val="single" w:color="auto" w:sz="4" w:space="0"/>
            </w:tcBorders>
            <w:shd w:val="clear" w:color="auto" w:fill="auto"/>
            <w:vAlign w:val="center"/>
          </w:tcPr>
          <w:p w14:paraId="7FC071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5F96A9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14:paraId="5B3BA02D">
        <w:tblPrEx>
          <w:tblCellMar>
            <w:top w:w="0" w:type="dxa"/>
            <w:left w:w="108" w:type="dxa"/>
            <w:bottom w:w="0" w:type="dxa"/>
            <w:right w:w="108" w:type="dxa"/>
          </w:tblCellMar>
        </w:tblPrEx>
        <w:trPr>
          <w:trHeight w:val="463" w:hRule="atLeast"/>
          <w:jc w:val="center"/>
        </w:trPr>
        <w:tc>
          <w:tcPr>
            <w:tcW w:w="1098" w:type="dxa"/>
            <w:vMerge w:val="continue"/>
            <w:tcBorders>
              <w:top w:val="nil"/>
              <w:left w:val="single" w:color="auto" w:sz="4" w:space="0"/>
              <w:bottom w:val="single" w:color="auto" w:sz="4" w:space="0"/>
              <w:right w:val="single" w:color="auto" w:sz="4" w:space="0"/>
            </w:tcBorders>
            <w:vAlign w:val="center"/>
          </w:tcPr>
          <w:p w14:paraId="72C2B8F3">
            <w:pPr>
              <w:widowControl/>
              <w:jc w:val="center"/>
              <w:rPr>
                <w:rFonts w:hint="eastAsia" w:ascii="宋体" w:hAnsi="宋体" w:cs="宋体"/>
                <w:color w:val="auto"/>
                <w:kern w:val="0"/>
                <w:sz w:val="18"/>
                <w:szCs w:val="18"/>
                <w:highlight w:val="none"/>
              </w:rPr>
            </w:pPr>
          </w:p>
        </w:tc>
        <w:tc>
          <w:tcPr>
            <w:tcW w:w="1391" w:type="dxa"/>
            <w:tcBorders>
              <w:top w:val="nil"/>
              <w:left w:val="nil"/>
              <w:bottom w:val="single" w:color="auto" w:sz="4" w:space="0"/>
              <w:right w:val="single" w:color="auto" w:sz="4" w:space="0"/>
            </w:tcBorders>
            <w:shd w:val="clear" w:color="auto" w:fill="auto"/>
            <w:vAlign w:val="center"/>
          </w:tcPr>
          <w:p w14:paraId="2C57B9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553" w:type="dxa"/>
            <w:tcBorders>
              <w:top w:val="nil"/>
              <w:left w:val="nil"/>
              <w:bottom w:val="single" w:color="auto" w:sz="4" w:space="0"/>
              <w:right w:val="single" w:color="auto" w:sz="4" w:space="0"/>
            </w:tcBorders>
            <w:shd w:val="clear" w:color="auto" w:fill="auto"/>
            <w:vAlign w:val="center"/>
          </w:tcPr>
          <w:p w14:paraId="0FB092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结核病管理人数</w:t>
            </w:r>
          </w:p>
        </w:tc>
        <w:tc>
          <w:tcPr>
            <w:tcW w:w="1347" w:type="dxa"/>
            <w:tcBorders>
              <w:top w:val="nil"/>
              <w:left w:val="nil"/>
              <w:bottom w:val="single" w:color="auto" w:sz="4" w:space="0"/>
              <w:right w:val="single" w:color="auto" w:sz="4" w:space="0"/>
            </w:tcBorders>
            <w:shd w:val="clear" w:color="auto" w:fill="auto"/>
            <w:vAlign w:val="center"/>
          </w:tcPr>
          <w:p w14:paraId="535F38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≥20人</w:t>
            </w:r>
          </w:p>
        </w:tc>
        <w:tc>
          <w:tcPr>
            <w:tcW w:w="2674" w:type="dxa"/>
            <w:tcBorders>
              <w:top w:val="nil"/>
              <w:left w:val="nil"/>
              <w:bottom w:val="single" w:color="auto" w:sz="4" w:space="0"/>
              <w:right w:val="single" w:color="auto" w:sz="4" w:space="0"/>
            </w:tcBorders>
            <w:shd w:val="clear" w:color="auto" w:fill="auto"/>
            <w:vAlign w:val="center"/>
          </w:tcPr>
          <w:p w14:paraId="2ABD2B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48" w:type="dxa"/>
            <w:tcBorders>
              <w:top w:val="nil"/>
              <w:left w:val="nil"/>
              <w:bottom w:val="single" w:color="auto" w:sz="4" w:space="0"/>
              <w:right w:val="single" w:color="auto" w:sz="4" w:space="0"/>
            </w:tcBorders>
            <w:shd w:val="clear" w:color="auto" w:fill="auto"/>
            <w:vAlign w:val="center"/>
          </w:tcPr>
          <w:p w14:paraId="57D3F1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bl>
    <w:p w14:paraId="0F5F6661">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10445" w:type="dxa"/>
        <w:jc w:val="center"/>
        <w:tblLayout w:type="autofit"/>
        <w:tblCellMar>
          <w:top w:w="0" w:type="dxa"/>
          <w:left w:w="108" w:type="dxa"/>
          <w:bottom w:w="0" w:type="dxa"/>
          <w:right w:w="108" w:type="dxa"/>
        </w:tblCellMar>
      </w:tblPr>
      <w:tblGrid>
        <w:gridCol w:w="947"/>
        <w:gridCol w:w="1404"/>
        <w:gridCol w:w="2333"/>
        <w:gridCol w:w="1070"/>
        <w:gridCol w:w="1081"/>
        <w:gridCol w:w="838"/>
        <w:gridCol w:w="839"/>
        <w:gridCol w:w="1070"/>
        <w:gridCol w:w="863"/>
      </w:tblGrid>
      <w:tr w14:paraId="6B59E835">
        <w:tblPrEx>
          <w:tblCellMar>
            <w:top w:w="0" w:type="dxa"/>
            <w:left w:w="108" w:type="dxa"/>
            <w:bottom w:w="0" w:type="dxa"/>
            <w:right w:w="108" w:type="dxa"/>
          </w:tblCellMar>
        </w:tblPrEx>
        <w:trPr>
          <w:trHeight w:val="586" w:hRule="atLeast"/>
          <w:jc w:val="center"/>
        </w:trPr>
        <w:tc>
          <w:tcPr>
            <w:tcW w:w="10445" w:type="dxa"/>
            <w:gridSpan w:val="9"/>
            <w:tcBorders>
              <w:top w:val="nil"/>
              <w:left w:val="nil"/>
              <w:bottom w:val="nil"/>
              <w:right w:val="nil"/>
            </w:tcBorders>
            <w:shd w:val="clear" w:color="auto" w:fill="auto"/>
            <w:vAlign w:val="center"/>
          </w:tcPr>
          <w:p w14:paraId="293BC725">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559DA2AD">
        <w:tblPrEx>
          <w:tblCellMar>
            <w:top w:w="0" w:type="dxa"/>
            <w:left w:w="108" w:type="dxa"/>
            <w:bottom w:w="0" w:type="dxa"/>
            <w:right w:w="108" w:type="dxa"/>
          </w:tblCellMar>
        </w:tblPrEx>
        <w:trPr>
          <w:trHeight w:val="329" w:hRule="atLeast"/>
          <w:jc w:val="center"/>
        </w:trPr>
        <w:tc>
          <w:tcPr>
            <w:tcW w:w="10445" w:type="dxa"/>
            <w:gridSpan w:val="9"/>
            <w:tcBorders>
              <w:top w:val="nil"/>
              <w:left w:val="nil"/>
              <w:bottom w:val="nil"/>
              <w:right w:val="nil"/>
            </w:tcBorders>
            <w:shd w:val="clear" w:color="auto" w:fill="auto"/>
            <w:vAlign w:val="center"/>
          </w:tcPr>
          <w:p w14:paraId="540367D5">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19ACBB6B">
        <w:tblPrEx>
          <w:tblCellMar>
            <w:top w:w="0" w:type="dxa"/>
            <w:left w:w="108" w:type="dxa"/>
            <w:bottom w:w="0" w:type="dxa"/>
            <w:right w:w="108" w:type="dxa"/>
          </w:tblCellMar>
        </w:tblPrEx>
        <w:trPr>
          <w:trHeight w:val="457"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55DAF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94" w:type="dxa"/>
            <w:gridSpan w:val="7"/>
            <w:tcBorders>
              <w:top w:val="single" w:color="auto" w:sz="4" w:space="0"/>
              <w:left w:val="nil"/>
              <w:bottom w:val="single" w:color="auto" w:sz="4" w:space="0"/>
              <w:right w:val="single" w:color="auto" w:sz="4" w:space="0"/>
            </w:tcBorders>
            <w:shd w:val="clear" w:color="auto" w:fill="auto"/>
            <w:vAlign w:val="center"/>
          </w:tcPr>
          <w:p w14:paraId="59FCFA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托克逊县博斯坦镇卫生院</w:t>
            </w:r>
          </w:p>
        </w:tc>
      </w:tr>
      <w:tr w14:paraId="7CF8AED1">
        <w:tblPrEx>
          <w:tblCellMar>
            <w:top w:w="0" w:type="dxa"/>
            <w:left w:w="108" w:type="dxa"/>
            <w:bottom w:w="0" w:type="dxa"/>
            <w:right w:w="108" w:type="dxa"/>
          </w:tblCellMar>
        </w:tblPrEx>
        <w:trPr>
          <w:trHeight w:val="512"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C2887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84" w:type="dxa"/>
            <w:gridSpan w:val="3"/>
            <w:tcBorders>
              <w:top w:val="single" w:color="auto" w:sz="4" w:space="0"/>
              <w:left w:val="nil"/>
              <w:bottom w:val="single" w:color="auto" w:sz="4" w:space="0"/>
              <w:right w:val="single" w:color="000000" w:sz="4" w:space="0"/>
            </w:tcBorders>
            <w:shd w:val="clear" w:color="auto" w:fill="auto"/>
            <w:vAlign w:val="center"/>
          </w:tcPr>
          <w:p w14:paraId="33EB6B0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2024年全民健康体检县级补助资金项目</w:t>
            </w:r>
          </w:p>
        </w:tc>
        <w:tc>
          <w:tcPr>
            <w:tcW w:w="1677" w:type="dxa"/>
            <w:gridSpan w:val="2"/>
            <w:tcBorders>
              <w:top w:val="single" w:color="auto" w:sz="4" w:space="0"/>
              <w:left w:val="nil"/>
              <w:bottom w:val="single" w:color="auto" w:sz="4" w:space="0"/>
              <w:right w:val="single" w:color="000000" w:sz="4" w:space="0"/>
            </w:tcBorders>
            <w:shd w:val="clear" w:color="auto" w:fill="auto"/>
            <w:vAlign w:val="center"/>
          </w:tcPr>
          <w:p w14:paraId="2E15242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33" w:type="dxa"/>
            <w:gridSpan w:val="2"/>
            <w:tcBorders>
              <w:top w:val="single" w:color="auto" w:sz="4" w:space="0"/>
              <w:left w:val="nil"/>
              <w:bottom w:val="single" w:color="auto" w:sz="4" w:space="0"/>
              <w:right w:val="single" w:color="000000" w:sz="4" w:space="0"/>
            </w:tcBorders>
            <w:shd w:val="clear" w:color="auto" w:fill="auto"/>
            <w:vAlign w:val="center"/>
          </w:tcPr>
          <w:p w14:paraId="27DC00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米热古丽</w:t>
            </w:r>
          </w:p>
        </w:tc>
      </w:tr>
      <w:tr w14:paraId="22518920">
        <w:tblPrEx>
          <w:tblCellMar>
            <w:top w:w="0" w:type="dxa"/>
            <w:left w:w="108" w:type="dxa"/>
            <w:bottom w:w="0" w:type="dxa"/>
            <w:right w:w="108" w:type="dxa"/>
          </w:tblCellMar>
        </w:tblPrEx>
        <w:trPr>
          <w:trHeight w:val="751"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82FA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33" w:type="dxa"/>
            <w:tcBorders>
              <w:top w:val="nil"/>
              <w:left w:val="nil"/>
              <w:bottom w:val="single" w:color="auto" w:sz="4" w:space="0"/>
              <w:right w:val="single" w:color="auto" w:sz="4" w:space="0"/>
            </w:tcBorders>
            <w:shd w:val="clear" w:color="auto" w:fill="auto"/>
            <w:vAlign w:val="center"/>
          </w:tcPr>
          <w:p w14:paraId="68C8C3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70" w:type="dxa"/>
            <w:tcBorders>
              <w:top w:val="nil"/>
              <w:left w:val="nil"/>
              <w:bottom w:val="single" w:color="auto" w:sz="4" w:space="0"/>
              <w:right w:val="single" w:color="auto" w:sz="4" w:space="0"/>
            </w:tcBorders>
            <w:shd w:val="clear" w:color="auto" w:fill="auto"/>
            <w:vAlign w:val="center"/>
          </w:tcPr>
          <w:p w14:paraId="038D32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116.00</w:t>
            </w:r>
          </w:p>
        </w:tc>
        <w:tc>
          <w:tcPr>
            <w:tcW w:w="1081" w:type="dxa"/>
            <w:tcBorders>
              <w:top w:val="nil"/>
              <w:left w:val="nil"/>
              <w:bottom w:val="single" w:color="auto" w:sz="4" w:space="0"/>
              <w:right w:val="single" w:color="auto" w:sz="4" w:space="0"/>
            </w:tcBorders>
            <w:shd w:val="clear" w:color="auto" w:fill="auto"/>
            <w:vAlign w:val="center"/>
          </w:tcPr>
          <w:p w14:paraId="60C36E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38" w:type="dxa"/>
            <w:tcBorders>
              <w:top w:val="nil"/>
              <w:left w:val="nil"/>
              <w:bottom w:val="single" w:color="auto" w:sz="4" w:space="0"/>
              <w:right w:val="single" w:color="auto" w:sz="4" w:space="0"/>
            </w:tcBorders>
            <w:shd w:val="clear" w:color="auto" w:fill="auto"/>
            <w:vAlign w:val="center"/>
          </w:tcPr>
          <w:p w14:paraId="6F3740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116.00</w:t>
            </w:r>
          </w:p>
        </w:tc>
        <w:tc>
          <w:tcPr>
            <w:tcW w:w="839" w:type="dxa"/>
            <w:tcBorders>
              <w:top w:val="nil"/>
              <w:left w:val="nil"/>
              <w:bottom w:val="single" w:color="auto" w:sz="4" w:space="0"/>
              <w:right w:val="single" w:color="auto" w:sz="4" w:space="0"/>
            </w:tcBorders>
            <w:shd w:val="clear" w:color="auto" w:fill="auto"/>
            <w:vAlign w:val="center"/>
          </w:tcPr>
          <w:p w14:paraId="452D28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33" w:type="dxa"/>
            <w:gridSpan w:val="2"/>
            <w:tcBorders>
              <w:top w:val="single" w:color="auto" w:sz="4" w:space="0"/>
              <w:left w:val="nil"/>
              <w:bottom w:val="single" w:color="auto" w:sz="4" w:space="0"/>
              <w:right w:val="single" w:color="000000" w:sz="4" w:space="0"/>
            </w:tcBorders>
            <w:shd w:val="clear" w:color="auto" w:fill="auto"/>
            <w:vAlign w:val="center"/>
          </w:tcPr>
          <w:p w14:paraId="3B75E2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715DD517">
        <w:tblPrEx>
          <w:tblCellMar>
            <w:top w:w="0" w:type="dxa"/>
            <w:left w:w="108" w:type="dxa"/>
            <w:bottom w:w="0" w:type="dxa"/>
            <w:right w:w="108" w:type="dxa"/>
          </w:tblCellMar>
        </w:tblPrEx>
        <w:trPr>
          <w:trHeight w:val="1245"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BD734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94" w:type="dxa"/>
            <w:gridSpan w:val="7"/>
            <w:tcBorders>
              <w:top w:val="single" w:color="auto" w:sz="4" w:space="0"/>
              <w:left w:val="nil"/>
              <w:bottom w:val="single" w:color="auto" w:sz="4" w:space="0"/>
              <w:right w:val="single" w:color="000000" w:sz="4" w:space="0"/>
            </w:tcBorders>
            <w:shd w:val="clear" w:color="auto" w:fill="auto"/>
            <w:vAlign w:val="center"/>
          </w:tcPr>
          <w:p w14:paraId="047A5EC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全面覆盖、免费提供、自愿参检、城乡均等、方便群众”的基本原则，分年度、有重点地对全县15-79岁的居民约13791人进行健康体检，购买体检专用材料3批，保障14名体检工作人员开展工作，全面掌握城乡居民健康状况，通过“早发现、早诊断、早治疗”、“未病先防、小病先治”，切实维护群众健康利益，保障群众健康水平。</w:t>
            </w:r>
          </w:p>
        </w:tc>
      </w:tr>
      <w:tr w14:paraId="1BDB8F38">
        <w:tblPrEx>
          <w:tblCellMar>
            <w:top w:w="0" w:type="dxa"/>
            <w:left w:w="108" w:type="dxa"/>
            <w:bottom w:w="0" w:type="dxa"/>
            <w:right w:w="108" w:type="dxa"/>
          </w:tblCellMar>
        </w:tblPrEx>
        <w:trPr>
          <w:trHeight w:val="476"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02F54FE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404" w:type="dxa"/>
            <w:tcBorders>
              <w:top w:val="nil"/>
              <w:left w:val="nil"/>
              <w:bottom w:val="single" w:color="auto" w:sz="4" w:space="0"/>
              <w:right w:val="single" w:color="auto" w:sz="4" w:space="0"/>
            </w:tcBorders>
            <w:shd w:val="clear" w:color="auto" w:fill="auto"/>
            <w:vAlign w:val="center"/>
          </w:tcPr>
          <w:p w14:paraId="0093C34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33" w:type="dxa"/>
            <w:tcBorders>
              <w:top w:val="nil"/>
              <w:left w:val="nil"/>
              <w:bottom w:val="single" w:color="auto" w:sz="4" w:space="0"/>
              <w:right w:val="single" w:color="auto" w:sz="4" w:space="0"/>
            </w:tcBorders>
            <w:shd w:val="clear" w:color="auto" w:fill="auto"/>
            <w:vAlign w:val="center"/>
          </w:tcPr>
          <w:p w14:paraId="22BB81D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70" w:type="dxa"/>
            <w:tcBorders>
              <w:top w:val="nil"/>
              <w:left w:val="nil"/>
              <w:bottom w:val="single" w:color="auto" w:sz="4" w:space="0"/>
              <w:right w:val="single" w:color="auto" w:sz="4" w:space="0"/>
            </w:tcBorders>
            <w:shd w:val="clear" w:color="auto" w:fill="auto"/>
            <w:vAlign w:val="center"/>
          </w:tcPr>
          <w:p w14:paraId="22DD4A7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81" w:type="dxa"/>
            <w:tcBorders>
              <w:top w:val="nil"/>
              <w:left w:val="nil"/>
              <w:bottom w:val="single" w:color="auto" w:sz="4" w:space="0"/>
              <w:right w:val="single" w:color="auto" w:sz="4" w:space="0"/>
            </w:tcBorders>
            <w:shd w:val="clear" w:color="auto" w:fill="auto"/>
            <w:vAlign w:val="center"/>
          </w:tcPr>
          <w:p w14:paraId="50B1B22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38" w:type="dxa"/>
            <w:tcBorders>
              <w:top w:val="nil"/>
              <w:left w:val="nil"/>
              <w:bottom w:val="single" w:color="auto" w:sz="4" w:space="0"/>
              <w:right w:val="single" w:color="auto" w:sz="4" w:space="0"/>
            </w:tcBorders>
            <w:shd w:val="clear" w:color="auto" w:fill="auto"/>
            <w:vAlign w:val="center"/>
          </w:tcPr>
          <w:p w14:paraId="3B4EAE5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39" w:type="dxa"/>
            <w:tcBorders>
              <w:top w:val="nil"/>
              <w:left w:val="nil"/>
              <w:bottom w:val="single" w:color="auto" w:sz="4" w:space="0"/>
              <w:right w:val="single" w:color="auto" w:sz="4" w:space="0"/>
            </w:tcBorders>
            <w:shd w:val="clear" w:color="auto" w:fill="auto"/>
            <w:vAlign w:val="center"/>
          </w:tcPr>
          <w:p w14:paraId="72E3FD6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70" w:type="dxa"/>
            <w:tcBorders>
              <w:top w:val="nil"/>
              <w:left w:val="nil"/>
              <w:bottom w:val="single" w:color="auto" w:sz="4" w:space="0"/>
              <w:right w:val="single" w:color="auto" w:sz="4" w:space="0"/>
            </w:tcBorders>
            <w:shd w:val="clear" w:color="auto" w:fill="auto"/>
            <w:vAlign w:val="center"/>
          </w:tcPr>
          <w:p w14:paraId="1636179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63" w:type="dxa"/>
            <w:tcBorders>
              <w:top w:val="nil"/>
              <w:left w:val="nil"/>
              <w:bottom w:val="single" w:color="auto" w:sz="4" w:space="0"/>
              <w:right w:val="single" w:color="auto" w:sz="4" w:space="0"/>
            </w:tcBorders>
            <w:shd w:val="clear" w:color="auto" w:fill="auto"/>
            <w:vAlign w:val="center"/>
          </w:tcPr>
          <w:p w14:paraId="64F58A2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4C2B2BE">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2175C5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404" w:type="dxa"/>
            <w:vMerge w:val="restart"/>
            <w:tcBorders>
              <w:top w:val="nil"/>
              <w:left w:val="single" w:color="auto" w:sz="4" w:space="0"/>
              <w:bottom w:val="nil"/>
              <w:right w:val="single" w:color="auto" w:sz="4" w:space="0"/>
            </w:tcBorders>
            <w:shd w:val="clear" w:color="auto" w:fill="auto"/>
            <w:vAlign w:val="center"/>
          </w:tcPr>
          <w:p w14:paraId="406C6B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33" w:type="dxa"/>
            <w:tcBorders>
              <w:top w:val="nil"/>
              <w:left w:val="nil"/>
              <w:bottom w:val="single" w:color="auto" w:sz="4" w:space="0"/>
              <w:right w:val="single" w:color="auto" w:sz="4" w:space="0"/>
            </w:tcBorders>
            <w:shd w:val="clear" w:color="auto" w:fill="auto"/>
            <w:vAlign w:val="center"/>
          </w:tcPr>
          <w:p w14:paraId="59ACBC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15-79岁居民体检人数</w:t>
            </w:r>
          </w:p>
        </w:tc>
        <w:tc>
          <w:tcPr>
            <w:tcW w:w="1070" w:type="dxa"/>
            <w:tcBorders>
              <w:top w:val="nil"/>
              <w:left w:val="nil"/>
              <w:bottom w:val="single" w:color="auto" w:sz="4" w:space="0"/>
              <w:right w:val="single" w:color="auto" w:sz="4" w:space="0"/>
            </w:tcBorders>
            <w:shd w:val="clear" w:color="auto" w:fill="auto"/>
            <w:vAlign w:val="center"/>
          </w:tcPr>
          <w:p w14:paraId="33994B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≥13791人</w:t>
            </w:r>
          </w:p>
        </w:tc>
        <w:tc>
          <w:tcPr>
            <w:tcW w:w="1081" w:type="dxa"/>
            <w:tcBorders>
              <w:top w:val="nil"/>
              <w:left w:val="nil"/>
              <w:bottom w:val="single" w:color="auto" w:sz="4" w:space="0"/>
              <w:right w:val="single" w:color="auto" w:sz="4" w:space="0"/>
            </w:tcBorders>
            <w:shd w:val="clear" w:color="auto" w:fill="auto"/>
            <w:vAlign w:val="center"/>
          </w:tcPr>
          <w:p w14:paraId="15AE6B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17C83B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0E8B39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0" w:type="dxa"/>
            <w:tcBorders>
              <w:top w:val="nil"/>
              <w:left w:val="nil"/>
              <w:bottom w:val="single" w:color="auto" w:sz="4" w:space="0"/>
              <w:right w:val="single" w:color="auto" w:sz="4" w:space="0"/>
            </w:tcBorders>
            <w:shd w:val="clear" w:color="auto" w:fill="auto"/>
            <w:vAlign w:val="center"/>
          </w:tcPr>
          <w:p w14:paraId="00FDD5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515BE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339014C">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0657F4D">
            <w:pPr>
              <w:widowControl/>
              <w:jc w:val="center"/>
              <w:rPr>
                <w:rFonts w:hint="eastAsia" w:ascii="宋体" w:hAnsi="宋体" w:cs="宋体"/>
                <w:color w:val="auto"/>
                <w:kern w:val="0"/>
                <w:sz w:val="18"/>
                <w:szCs w:val="18"/>
                <w:highlight w:val="none"/>
              </w:rPr>
            </w:pPr>
          </w:p>
        </w:tc>
        <w:tc>
          <w:tcPr>
            <w:tcW w:w="1404" w:type="dxa"/>
            <w:vMerge w:val="continue"/>
            <w:tcBorders>
              <w:top w:val="nil"/>
              <w:left w:val="single" w:color="auto" w:sz="4" w:space="0"/>
              <w:bottom w:val="nil"/>
              <w:right w:val="single" w:color="auto" w:sz="4" w:space="0"/>
            </w:tcBorders>
            <w:vAlign w:val="center"/>
          </w:tcPr>
          <w:p w14:paraId="26116314">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71D739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购买体检专用材料批数</w:t>
            </w:r>
          </w:p>
        </w:tc>
        <w:tc>
          <w:tcPr>
            <w:tcW w:w="1070" w:type="dxa"/>
            <w:tcBorders>
              <w:top w:val="nil"/>
              <w:left w:val="nil"/>
              <w:bottom w:val="single" w:color="auto" w:sz="4" w:space="0"/>
              <w:right w:val="single" w:color="auto" w:sz="4" w:space="0"/>
            </w:tcBorders>
            <w:shd w:val="clear" w:color="auto" w:fill="auto"/>
            <w:vAlign w:val="center"/>
          </w:tcPr>
          <w:p w14:paraId="584279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≥3批</w:t>
            </w:r>
          </w:p>
        </w:tc>
        <w:tc>
          <w:tcPr>
            <w:tcW w:w="1081" w:type="dxa"/>
            <w:tcBorders>
              <w:top w:val="nil"/>
              <w:left w:val="nil"/>
              <w:bottom w:val="single" w:color="auto" w:sz="4" w:space="0"/>
              <w:right w:val="single" w:color="auto" w:sz="4" w:space="0"/>
            </w:tcBorders>
            <w:shd w:val="clear" w:color="auto" w:fill="auto"/>
            <w:vAlign w:val="center"/>
          </w:tcPr>
          <w:p w14:paraId="13312C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331B60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291386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0" w:type="dxa"/>
            <w:tcBorders>
              <w:top w:val="nil"/>
              <w:left w:val="nil"/>
              <w:bottom w:val="single" w:color="auto" w:sz="4" w:space="0"/>
              <w:right w:val="single" w:color="auto" w:sz="4" w:space="0"/>
            </w:tcBorders>
            <w:shd w:val="clear" w:color="auto" w:fill="auto"/>
            <w:vAlign w:val="center"/>
          </w:tcPr>
          <w:p w14:paraId="6D3B0A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17626B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35E77D1">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1DD0F4F">
            <w:pPr>
              <w:widowControl/>
              <w:jc w:val="center"/>
              <w:rPr>
                <w:rFonts w:hint="eastAsia" w:ascii="宋体" w:hAnsi="宋体" w:cs="宋体"/>
                <w:color w:val="auto"/>
                <w:kern w:val="0"/>
                <w:sz w:val="18"/>
                <w:szCs w:val="18"/>
                <w:highlight w:val="none"/>
              </w:rPr>
            </w:pPr>
          </w:p>
        </w:tc>
        <w:tc>
          <w:tcPr>
            <w:tcW w:w="1404" w:type="dxa"/>
            <w:vMerge w:val="continue"/>
            <w:tcBorders>
              <w:top w:val="nil"/>
              <w:left w:val="single" w:color="auto" w:sz="4" w:space="0"/>
              <w:bottom w:val="nil"/>
              <w:right w:val="single" w:color="auto" w:sz="4" w:space="0"/>
            </w:tcBorders>
            <w:vAlign w:val="center"/>
          </w:tcPr>
          <w:p w14:paraId="53621C16">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434680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体检人员工作人数</w:t>
            </w:r>
          </w:p>
        </w:tc>
        <w:tc>
          <w:tcPr>
            <w:tcW w:w="1070" w:type="dxa"/>
            <w:tcBorders>
              <w:top w:val="nil"/>
              <w:left w:val="nil"/>
              <w:bottom w:val="single" w:color="auto" w:sz="4" w:space="0"/>
              <w:right w:val="single" w:color="auto" w:sz="4" w:space="0"/>
            </w:tcBorders>
            <w:shd w:val="clear" w:color="auto" w:fill="auto"/>
            <w:vAlign w:val="center"/>
          </w:tcPr>
          <w:p w14:paraId="75DD3C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≥14人</w:t>
            </w:r>
          </w:p>
        </w:tc>
        <w:tc>
          <w:tcPr>
            <w:tcW w:w="1081" w:type="dxa"/>
            <w:tcBorders>
              <w:top w:val="nil"/>
              <w:left w:val="nil"/>
              <w:bottom w:val="single" w:color="auto" w:sz="4" w:space="0"/>
              <w:right w:val="single" w:color="auto" w:sz="4" w:space="0"/>
            </w:tcBorders>
            <w:shd w:val="clear" w:color="auto" w:fill="auto"/>
            <w:vAlign w:val="center"/>
          </w:tcPr>
          <w:p w14:paraId="288B63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501F39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001C2B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0" w:type="dxa"/>
            <w:tcBorders>
              <w:top w:val="nil"/>
              <w:left w:val="nil"/>
              <w:bottom w:val="single" w:color="auto" w:sz="4" w:space="0"/>
              <w:right w:val="single" w:color="auto" w:sz="4" w:space="0"/>
            </w:tcBorders>
            <w:shd w:val="clear" w:color="auto" w:fill="auto"/>
            <w:vAlign w:val="center"/>
          </w:tcPr>
          <w:p w14:paraId="57EB4B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549ADC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1421B72">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452848D3">
            <w:pPr>
              <w:widowControl/>
              <w:jc w:val="center"/>
              <w:rPr>
                <w:rFonts w:hint="eastAsia" w:ascii="宋体" w:hAnsi="宋体" w:cs="宋体"/>
                <w:color w:val="auto"/>
                <w:kern w:val="0"/>
                <w:sz w:val="18"/>
                <w:szCs w:val="18"/>
                <w:highlight w:val="none"/>
              </w:rPr>
            </w:pPr>
          </w:p>
        </w:tc>
        <w:tc>
          <w:tcPr>
            <w:tcW w:w="1404" w:type="dxa"/>
            <w:vMerge w:val="restart"/>
            <w:tcBorders>
              <w:top w:val="single" w:color="auto" w:sz="4" w:space="0"/>
              <w:left w:val="single" w:color="auto" w:sz="4" w:space="0"/>
              <w:bottom w:val="nil"/>
              <w:right w:val="single" w:color="auto" w:sz="4" w:space="0"/>
            </w:tcBorders>
            <w:shd w:val="clear" w:color="auto" w:fill="auto"/>
            <w:vAlign w:val="center"/>
          </w:tcPr>
          <w:p w14:paraId="35C4DA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33" w:type="dxa"/>
            <w:tcBorders>
              <w:top w:val="nil"/>
              <w:left w:val="nil"/>
              <w:bottom w:val="single" w:color="auto" w:sz="4" w:space="0"/>
              <w:right w:val="single" w:color="auto" w:sz="4" w:space="0"/>
            </w:tcBorders>
            <w:shd w:val="clear" w:color="auto" w:fill="auto"/>
            <w:vAlign w:val="center"/>
          </w:tcPr>
          <w:p w14:paraId="2D25A91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居民体检覆盖率</w:t>
            </w:r>
          </w:p>
        </w:tc>
        <w:tc>
          <w:tcPr>
            <w:tcW w:w="1070" w:type="dxa"/>
            <w:tcBorders>
              <w:top w:val="nil"/>
              <w:left w:val="nil"/>
              <w:bottom w:val="single" w:color="auto" w:sz="4" w:space="0"/>
              <w:right w:val="single" w:color="auto" w:sz="4" w:space="0"/>
            </w:tcBorders>
            <w:shd w:val="clear" w:color="auto" w:fill="auto"/>
            <w:vAlign w:val="center"/>
          </w:tcPr>
          <w:p w14:paraId="4472AD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1" w:type="dxa"/>
            <w:tcBorders>
              <w:top w:val="nil"/>
              <w:left w:val="nil"/>
              <w:bottom w:val="single" w:color="auto" w:sz="4" w:space="0"/>
              <w:right w:val="single" w:color="auto" w:sz="4" w:space="0"/>
            </w:tcBorders>
            <w:shd w:val="clear" w:color="auto" w:fill="auto"/>
            <w:vAlign w:val="center"/>
          </w:tcPr>
          <w:p w14:paraId="12A75E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534CFF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01E487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70" w:type="dxa"/>
            <w:tcBorders>
              <w:top w:val="nil"/>
              <w:left w:val="nil"/>
              <w:bottom w:val="single" w:color="auto" w:sz="4" w:space="0"/>
              <w:right w:val="single" w:color="auto" w:sz="4" w:space="0"/>
            </w:tcBorders>
            <w:shd w:val="clear" w:color="auto" w:fill="auto"/>
            <w:vAlign w:val="center"/>
          </w:tcPr>
          <w:p w14:paraId="2AA563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4AA1C2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D2589D">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AF3E2A6">
            <w:pPr>
              <w:widowControl/>
              <w:jc w:val="center"/>
              <w:rPr>
                <w:rFonts w:hint="eastAsia" w:ascii="宋体" w:hAnsi="宋体" w:cs="宋体"/>
                <w:color w:val="auto"/>
                <w:kern w:val="0"/>
                <w:sz w:val="18"/>
                <w:szCs w:val="18"/>
                <w:highlight w:val="none"/>
              </w:rPr>
            </w:pPr>
          </w:p>
        </w:tc>
        <w:tc>
          <w:tcPr>
            <w:tcW w:w="1404" w:type="dxa"/>
            <w:vMerge w:val="continue"/>
            <w:tcBorders>
              <w:top w:val="single" w:color="auto" w:sz="4" w:space="0"/>
              <w:left w:val="single" w:color="auto" w:sz="4" w:space="0"/>
              <w:bottom w:val="nil"/>
              <w:right w:val="single" w:color="auto" w:sz="4" w:space="0"/>
            </w:tcBorders>
            <w:vAlign w:val="center"/>
          </w:tcPr>
          <w:p w14:paraId="2553B1B2">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4C1CE5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专用材料质量合格率</w:t>
            </w:r>
          </w:p>
        </w:tc>
        <w:tc>
          <w:tcPr>
            <w:tcW w:w="1070" w:type="dxa"/>
            <w:tcBorders>
              <w:top w:val="nil"/>
              <w:left w:val="nil"/>
              <w:bottom w:val="single" w:color="auto" w:sz="4" w:space="0"/>
              <w:right w:val="single" w:color="auto" w:sz="4" w:space="0"/>
            </w:tcBorders>
            <w:shd w:val="clear" w:color="auto" w:fill="auto"/>
            <w:vAlign w:val="center"/>
          </w:tcPr>
          <w:p w14:paraId="7A8F5C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1" w:type="dxa"/>
            <w:tcBorders>
              <w:top w:val="nil"/>
              <w:left w:val="nil"/>
              <w:bottom w:val="single" w:color="auto" w:sz="4" w:space="0"/>
              <w:right w:val="single" w:color="auto" w:sz="4" w:space="0"/>
            </w:tcBorders>
            <w:shd w:val="clear" w:color="auto" w:fill="auto"/>
            <w:vAlign w:val="center"/>
          </w:tcPr>
          <w:p w14:paraId="1F612E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24B028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1FDA62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70" w:type="dxa"/>
            <w:tcBorders>
              <w:top w:val="nil"/>
              <w:left w:val="nil"/>
              <w:bottom w:val="single" w:color="auto" w:sz="4" w:space="0"/>
              <w:right w:val="single" w:color="auto" w:sz="4" w:space="0"/>
            </w:tcBorders>
            <w:shd w:val="clear" w:color="auto" w:fill="auto"/>
            <w:vAlign w:val="center"/>
          </w:tcPr>
          <w:p w14:paraId="2220B4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6128C6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FCD563C">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9D9E953">
            <w:pPr>
              <w:widowControl/>
              <w:jc w:val="center"/>
              <w:rPr>
                <w:rFonts w:hint="eastAsia" w:ascii="宋体" w:hAnsi="宋体" w:cs="宋体"/>
                <w:color w:val="auto"/>
                <w:kern w:val="0"/>
                <w:sz w:val="18"/>
                <w:szCs w:val="18"/>
                <w:highlight w:val="none"/>
              </w:rPr>
            </w:pPr>
          </w:p>
        </w:tc>
        <w:tc>
          <w:tcPr>
            <w:tcW w:w="1404" w:type="dxa"/>
            <w:tcBorders>
              <w:top w:val="single" w:color="auto" w:sz="4" w:space="0"/>
              <w:left w:val="nil"/>
              <w:bottom w:val="single" w:color="auto" w:sz="4" w:space="0"/>
              <w:right w:val="single" w:color="auto" w:sz="4" w:space="0"/>
            </w:tcBorders>
            <w:shd w:val="clear" w:color="auto" w:fill="auto"/>
            <w:vAlign w:val="center"/>
          </w:tcPr>
          <w:p w14:paraId="7DF9CE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33" w:type="dxa"/>
            <w:tcBorders>
              <w:top w:val="nil"/>
              <w:left w:val="nil"/>
              <w:bottom w:val="single" w:color="auto" w:sz="4" w:space="0"/>
              <w:right w:val="single" w:color="auto" w:sz="4" w:space="0"/>
            </w:tcBorders>
            <w:shd w:val="clear" w:color="auto" w:fill="auto"/>
            <w:vAlign w:val="center"/>
          </w:tcPr>
          <w:p w14:paraId="6E9627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全民健康体检项目按时完成率</w:t>
            </w:r>
          </w:p>
        </w:tc>
        <w:tc>
          <w:tcPr>
            <w:tcW w:w="1070" w:type="dxa"/>
            <w:tcBorders>
              <w:top w:val="nil"/>
              <w:left w:val="nil"/>
              <w:bottom w:val="single" w:color="auto" w:sz="4" w:space="0"/>
              <w:right w:val="single" w:color="auto" w:sz="4" w:space="0"/>
            </w:tcBorders>
            <w:shd w:val="clear" w:color="auto" w:fill="auto"/>
            <w:vAlign w:val="center"/>
          </w:tcPr>
          <w:p w14:paraId="4328F4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81" w:type="dxa"/>
            <w:tcBorders>
              <w:top w:val="nil"/>
              <w:left w:val="nil"/>
              <w:bottom w:val="single" w:color="auto" w:sz="4" w:space="0"/>
              <w:right w:val="single" w:color="auto" w:sz="4" w:space="0"/>
            </w:tcBorders>
            <w:shd w:val="clear" w:color="auto" w:fill="auto"/>
            <w:vAlign w:val="center"/>
          </w:tcPr>
          <w:p w14:paraId="188C72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592A57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1A6EB1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70" w:type="dxa"/>
            <w:tcBorders>
              <w:top w:val="nil"/>
              <w:left w:val="nil"/>
              <w:bottom w:val="single" w:color="auto" w:sz="4" w:space="0"/>
              <w:right w:val="single" w:color="auto" w:sz="4" w:space="0"/>
            </w:tcBorders>
            <w:shd w:val="clear" w:color="auto" w:fill="auto"/>
            <w:vAlign w:val="center"/>
          </w:tcPr>
          <w:p w14:paraId="12E889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FB89B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6E45A5F">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5B066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404" w:type="dxa"/>
            <w:vMerge w:val="restart"/>
            <w:tcBorders>
              <w:top w:val="nil"/>
              <w:left w:val="single" w:color="auto" w:sz="4" w:space="0"/>
              <w:bottom w:val="single" w:color="000000" w:sz="4" w:space="0"/>
              <w:right w:val="single" w:color="auto" w:sz="4" w:space="0"/>
            </w:tcBorders>
            <w:shd w:val="clear" w:color="auto" w:fill="auto"/>
            <w:vAlign w:val="center"/>
          </w:tcPr>
          <w:p w14:paraId="0F85D3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33" w:type="dxa"/>
            <w:tcBorders>
              <w:top w:val="nil"/>
              <w:left w:val="nil"/>
              <w:bottom w:val="single" w:color="auto" w:sz="4" w:space="0"/>
              <w:right w:val="single" w:color="auto" w:sz="4" w:space="0"/>
            </w:tcBorders>
            <w:shd w:val="clear" w:color="auto" w:fill="auto"/>
            <w:vAlign w:val="center"/>
          </w:tcPr>
          <w:p w14:paraId="7BDCAB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体检专用材料费支出</w:t>
            </w:r>
          </w:p>
        </w:tc>
        <w:tc>
          <w:tcPr>
            <w:tcW w:w="1070" w:type="dxa"/>
            <w:tcBorders>
              <w:top w:val="nil"/>
              <w:left w:val="nil"/>
              <w:bottom w:val="single" w:color="auto" w:sz="4" w:space="0"/>
              <w:right w:val="single" w:color="auto" w:sz="4" w:space="0"/>
            </w:tcBorders>
            <w:shd w:val="clear" w:color="auto" w:fill="auto"/>
            <w:vAlign w:val="center"/>
          </w:tcPr>
          <w:p w14:paraId="2BE94B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≤30万元</w:t>
            </w:r>
          </w:p>
        </w:tc>
        <w:tc>
          <w:tcPr>
            <w:tcW w:w="1081" w:type="dxa"/>
            <w:tcBorders>
              <w:top w:val="nil"/>
              <w:left w:val="nil"/>
              <w:bottom w:val="single" w:color="auto" w:sz="4" w:space="0"/>
              <w:right w:val="single" w:color="auto" w:sz="4" w:space="0"/>
            </w:tcBorders>
            <w:shd w:val="clear" w:color="auto" w:fill="auto"/>
            <w:vAlign w:val="center"/>
          </w:tcPr>
          <w:p w14:paraId="25047B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5BFFCE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494A85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70" w:type="dxa"/>
            <w:tcBorders>
              <w:top w:val="nil"/>
              <w:left w:val="nil"/>
              <w:bottom w:val="single" w:color="auto" w:sz="4" w:space="0"/>
              <w:right w:val="single" w:color="auto" w:sz="4" w:space="0"/>
            </w:tcBorders>
            <w:shd w:val="clear" w:color="auto" w:fill="auto"/>
            <w:vAlign w:val="center"/>
          </w:tcPr>
          <w:p w14:paraId="4352FE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DAD0D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7156590">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3D4CF4A">
            <w:pPr>
              <w:widowControl/>
              <w:jc w:val="center"/>
              <w:rPr>
                <w:rFonts w:hint="eastAsia" w:ascii="宋体" w:hAnsi="宋体" w:cs="宋体"/>
                <w:color w:val="auto"/>
                <w:kern w:val="0"/>
                <w:sz w:val="18"/>
                <w:szCs w:val="18"/>
                <w:highlight w:val="none"/>
              </w:rPr>
            </w:pPr>
          </w:p>
        </w:tc>
        <w:tc>
          <w:tcPr>
            <w:tcW w:w="1404" w:type="dxa"/>
            <w:vMerge w:val="continue"/>
            <w:tcBorders>
              <w:top w:val="nil"/>
              <w:left w:val="single" w:color="auto" w:sz="4" w:space="0"/>
              <w:bottom w:val="single" w:color="000000" w:sz="4" w:space="0"/>
              <w:right w:val="single" w:color="auto" w:sz="4" w:space="0"/>
            </w:tcBorders>
            <w:vAlign w:val="center"/>
          </w:tcPr>
          <w:p w14:paraId="4BC051DE">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1FD0351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全民体检办公费</w:t>
            </w:r>
          </w:p>
        </w:tc>
        <w:tc>
          <w:tcPr>
            <w:tcW w:w="1070" w:type="dxa"/>
            <w:tcBorders>
              <w:top w:val="nil"/>
              <w:left w:val="nil"/>
              <w:bottom w:val="single" w:color="auto" w:sz="4" w:space="0"/>
              <w:right w:val="single" w:color="auto" w:sz="4" w:space="0"/>
            </w:tcBorders>
            <w:shd w:val="clear" w:color="auto" w:fill="auto"/>
            <w:vAlign w:val="center"/>
          </w:tcPr>
          <w:p w14:paraId="324E3E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≤23万元</w:t>
            </w:r>
          </w:p>
        </w:tc>
        <w:tc>
          <w:tcPr>
            <w:tcW w:w="1081" w:type="dxa"/>
            <w:tcBorders>
              <w:top w:val="nil"/>
              <w:left w:val="nil"/>
              <w:bottom w:val="single" w:color="auto" w:sz="4" w:space="0"/>
              <w:right w:val="single" w:color="auto" w:sz="4" w:space="0"/>
            </w:tcBorders>
            <w:shd w:val="clear" w:color="auto" w:fill="auto"/>
            <w:vAlign w:val="center"/>
          </w:tcPr>
          <w:p w14:paraId="2FA916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4E785E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03CDB1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70" w:type="dxa"/>
            <w:tcBorders>
              <w:top w:val="nil"/>
              <w:left w:val="nil"/>
              <w:bottom w:val="single" w:color="auto" w:sz="4" w:space="0"/>
              <w:right w:val="single" w:color="auto" w:sz="4" w:space="0"/>
            </w:tcBorders>
            <w:shd w:val="clear" w:color="auto" w:fill="auto"/>
            <w:vAlign w:val="center"/>
          </w:tcPr>
          <w:p w14:paraId="5C1275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4E01C9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B6060A8">
        <w:tblPrEx>
          <w:tblCellMar>
            <w:top w:w="0" w:type="dxa"/>
            <w:left w:w="108" w:type="dxa"/>
            <w:bottom w:w="0" w:type="dxa"/>
            <w:right w:w="108" w:type="dxa"/>
          </w:tblCellMar>
        </w:tblPrEx>
        <w:trPr>
          <w:trHeight w:val="648"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09283A8A">
            <w:pPr>
              <w:widowControl/>
              <w:jc w:val="center"/>
              <w:rPr>
                <w:rFonts w:hint="eastAsia" w:ascii="宋体" w:hAnsi="宋体" w:cs="宋体"/>
                <w:color w:val="auto"/>
                <w:kern w:val="0"/>
                <w:sz w:val="18"/>
                <w:szCs w:val="18"/>
                <w:highlight w:val="none"/>
              </w:rPr>
            </w:pPr>
          </w:p>
        </w:tc>
        <w:tc>
          <w:tcPr>
            <w:tcW w:w="1404" w:type="dxa"/>
            <w:vMerge w:val="continue"/>
            <w:tcBorders>
              <w:top w:val="nil"/>
              <w:left w:val="single" w:color="auto" w:sz="4" w:space="0"/>
              <w:bottom w:val="single" w:color="000000" w:sz="4" w:space="0"/>
              <w:right w:val="single" w:color="auto" w:sz="4" w:space="0"/>
            </w:tcBorders>
            <w:vAlign w:val="center"/>
          </w:tcPr>
          <w:p w14:paraId="6A5CF6D6">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74692A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体检工作人员补助支出</w:t>
            </w:r>
          </w:p>
        </w:tc>
        <w:tc>
          <w:tcPr>
            <w:tcW w:w="1070" w:type="dxa"/>
            <w:tcBorders>
              <w:top w:val="nil"/>
              <w:left w:val="nil"/>
              <w:bottom w:val="single" w:color="auto" w:sz="4" w:space="0"/>
              <w:right w:val="single" w:color="auto" w:sz="4" w:space="0"/>
            </w:tcBorders>
            <w:shd w:val="clear" w:color="auto" w:fill="auto"/>
            <w:vAlign w:val="center"/>
          </w:tcPr>
          <w:p w14:paraId="045C9D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≤63万元</w:t>
            </w:r>
          </w:p>
        </w:tc>
        <w:tc>
          <w:tcPr>
            <w:tcW w:w="1081" w:type="dxa"/>
            <w:tcBorders>
              <w:top w:val="nil"/>
              <w:left w:val="nil"/>
              <w:bottom w:val="single" w:color="auto" w:sz="4" w:space="0"/>
              <w:right w:val="single" w:color="auto" w:sz="4" w:space="0"/>
            </w:tcBorders>
            <w:shd w:val="clear" w:color="auto" w:fill="auto"/>
            <w:vAlign w:val="center"/>
          </w:tcPr>
          <w:p w14:paraId="0AB249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4B48E0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307F9A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0" w:type="dxa"/>
            <w:tcBorders>
              <w:top w:val="nil"/>
              <w:left w:val="nil"/>
              <w:bottom w:val="single" w:color="auto" w:sz="4" w:space="0"/>
              <w:right w:val="single" w:color="auto" w:sz="4" w:space="0"/>
            </w:tcBorders>
            <w:shd w:val="clear" w:color="auto" w:fill="auto"/>
            <w:vAlign w:val="center"/>
          </w:tcPr>
          <w:p w14:paraId="4D9D10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40490D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D9F16A9">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000000" w:sz="4" w:space="0"/>
              <w:right w:val="single" w:color="auto" w:sz="4" w:space="0"/>
            </w:tcBorders>
            <w:shd w:val="clear" w:color="auto" w:fill="auto"/>
            <w:vAlign w:val="center"/>
          </w:tcPr>
          <w:p w14:paraId="0BA249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404" w:type="dxa"/>
            <w:vMerge w:val="restart"/>
            <w:tcBorders>
              <w:top w:val="nil"/>
              <w:left w:val="single" w:color="auto" w:sz="4" w:space="0"/>
              <w:bottom w:val="single" w:color="000000" w:sz="4" w:space="0"/>
              <w:right w:val="single" w:color="auto" w:sz="4" w:space="0"/>
            </w:tcBorders>
            <w:shd w:val="clear" w:color="auto" w:fill="auto"/>
            <w:vAlign w:val="center"/>
          </w:tcPr>
          <w:p w14:paraId="2BD868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33" w:type="dxa"/>
            <w:tcBorders>
              <w:top w:val="nil"/>
              <w:left w:val="nil"/>
              <w:bottom w:val="single" w:color="auto" w:sz="4" w:space="0"/>
              <w:right w:val="single" w:color="auto" w:sz="4" w:space="0"/>
            </w:tcBorders>
            <w:shd w:val="clear" w:color="auto" w:fill="auto"/>
            <w:vAlign w:val="center"/>
          </w:tcPr>
          <w:p w14:paraId="4F5884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提高居民健康保健意识和知晓能力</w:t>
            </w:r>
          </w:p>
        </w:tc>
        <w:tc>
          <w:tcPr>
            <w:tcW w:w="1070" w:type="dxa"/>
            <w:tcBorders>
              <w:top w:val="nil"/>
              <w:left w:val="nil"/>
              <w:bottom w:val="single" w:color="auto" w:sz="4" w:space="0"/>
              <w:right w:val="single" w:color="auto" w:sz="4" w:space="0"/>
            </w:tcBorders>
            <w:shd w:val="clear" w:color="auto" w:fill="auto"/>
            <w:vAlign w:val="center"/>
          </w:tcPr>
          <w:p w14:paraId="67B83B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明显提高</w:t>
            </w:r>
          </w:p>
        </w:tc>
        <w:tc>
          <w:tcPr>
            <w:tcW w:w="1081" w:type="dxa"/>
            <w:tcBorders>
              <w:top w:val="nil"/>
              <w:left w:val="nil"/>
              <w:bottom w:val="single" w:color="auto" w:sz="4" w:space="0"/>
              <w:right w:val="single" w:color="auto" w:sz="4" w:space="0"/>
            </w:tcBorders>
            <w:shd w:val="clear" w:color="auto" w:fill="auto"/>
            <w:vAlign w:val="center"/>
          </w:tcPr>
          <w:p w14:paraId="391039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2F16FD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3932EF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0" w:type="dxa"/>
            <w:tcBorders>
              <w:top w:val="nil"/>
              <w:left w:val="nil"/>
              <w:bottom w:val="single" w:color="auto" w:sz="4" w:space="0"/>
              <w:right w:val="single" w:color="auto" w:sz="4" w:space="0"/>
            </w:tcBorders>
            <w:shd w:val="clear" w:color="auto" w:fill="auto"/>
            <w:vAlign w:val="center"/>
          </w:tcPr>
          <w:p w14:paraId="7C8933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63" w:type="dxa"/>
            <w:tcBorders>
              <w:top w:val="nil"/>
              <w:left w:val="nil"/>
              <w:bottom w:val="single" w:color="auto" w:sz="4" w:space="0"/>
              <w:right w:val="single" w:color="auto" w:sz="4" w:space="0"/>
            </w:tcBorders>
            <w:shd w:val="clear" w:color="auto" w:fill="auto"/>
            <w:vAlign w:val="center"/>
          </w:tcPr>
          <w:p w14:paraId="15E842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F8E9B37">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000000" w:sz="4" w:space="0"/>
              <w:right w:val="single" w:color="auto" w:sz="4" w:space="0"/>
            </w:tcBorders>
            <w:vAlign w:val="center"/>
          </w:tcPr>
          <w:p w14:paraId="412CEEDA">
            <w:pPr>
              <w:widowControl/>
              <w:jc w:val="center"/>
              <w:rPr>
                <w:rFonts w:hint="eastAsia" w:ascii="宋体" w:hAnsi="宋体" w:cs="宋体"/>
                <w:color w:val="auto"/>
                <w:kern w:val="0"/>
                <w:sz w:val="18"/>
                <w:szCs w:val="18"/>
                <w:highlight w:val="none"/>
              </w:rPr>
            </w:pPr>
          </w:p>
        </w:tc>
        <w:tc>
          <w:tcPr>
            <w:tcW w:w="1404" w:type="dxa"/>
            <w:vMerge w:val="continue"/>
            <w:tcBorders>
              <w:top w:val="nil"/>
              <w:left w:val="single" w:color="auto" w:sz="4" w:space="0"/>
              <w:bottom w:val="single" w:color="000000" w:sz="4" w:space="0"/>
              <w:right w:val="single" w:color="auto" w:sz="4" w:space="0"/>
            </w:tcBorders>
            <w:vAlign w:val="center"/>
          </w:tcPr>
          <w:p w14:paraId="0EEF5C7A">
            <w:pPr>
              <w:widowControl/>
              <w:jc w:val="center"/>
              <w:rPr>
                <w:rFonts w:hint="eastAsia" w:ascii="宋体" w:hAnsi="宋体" w:cs="宋体"/>
                <w:color w:val="auto"/>
                <w:kern w:val="0"/>
                <w:sz w:val="18"/>
                <w:szCs w:val="18"/>
                <w:highlight w:val="none"/>
              </w:rPr>
            </w:pPr>
          </w:p>
        </w:tc>
        <w:tc>
          <w:tcPr>
            <w:tcW w:w="2333" w:type="dxa"/>
            <w:tcBorders>
              <w:top w:val="nil"/>
              <w:left w:val="nil"/>
              <w:bottom w:val="single" w:color="auto" w:sz="4" w:space="0"/>
              <w:right w:val="single" w:color="auto" w:sz="4" w:space="0"/>
            </w:tcBorders>
            <w:shd w:val="clear" w:color="auto" w:fill="auto"/>
            <w:vAlign w:val="center"/>
          </w:tcPr>
          <w:p w14:paraId="40B541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提高早期发现疾病、干预疾病和控制疾病的能力</w:t>
            </w:r>
          </w:p>
        </w:tc>
        <w:tc>
          <w:tcPr>
            <w:tcW w:w="1070" w:type="dxa"/>
            <w:tcBorders>
              <w:top w:val="nil"/>
              <w:left w:val="nil"/>
              <w:bottom w:val="single" w:color="auto" w:sz="4" w:space="0"/>
              <w:right w:val="single" w:color="auto" w:sz="4" w:space="0"/>
            </w:tcBorders>
            <w:shd w:val="clear" w:color="auto" w:fill="auto"/>
            <w:vAlign w:val="center"/>
          </w:tcPr>
          <w:p w14:paraId="33D07E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81" w:type="dxa"/>
            <w:tcBorders>
              <w:top w:val="nil"/>
              <w:left w:val="nil"/>
              <w:bottom w:val="single" w:color="auto" w:sz="4" w:space="0"/>
              <w:right w:val="single" w:color="auto" w:sz="4" w:space="0"/>
            </w:tcBorders>
            <w:shd w:val="clear" w:color="auto" w:fill="auto"/>
            <w:vAlign w:val="center"/>
          </w:tcPr>
          <w:p w14:paraId="1C785C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554E43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6697C4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0" w:type="dxa"/>
            <w:tcBorders>
              <w:top w:val="nil"/>
              <w:left w:val="nil"/>
              <w:bottom w:val="single" w:color="auto" w:sz="4" w:space="0"/>
              <w:right w:val="single" w:color="auto" w:sz="4" w:space="0"/>
            </w:tcBorders>
            <w:shd w:val="clear" w:color="auto" w:fill="auto"/>
            <w:vAlign w:val="center"/>
          </w:tcPr>
          <w:p w14:paraId="0C79F3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63" w:type="dxa"/>
            <w:tcBorders>
              <w:top w:val="nil"/>
              <w:left w:val="nil"/>
              <w:bottom w:val="single" w:color="auto" w:sz="4" w:space="0"/>
              <w:right w:val="single" w:color="auto" w:sz="4" w:space="0"/>
            </w:tcBorders>
            <w:shd w:val="clear" w:color="auto" w:fill="auto"/>
            <w:vAlign w:val="center"/>
          </w:tcPr>
          <w:p w14:paraId="17B49C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7DD1846">
        <w:tblPrEx>
          <w:tblCellMar>
            <w:top w:w="0" w:type="dxa"/>
            <w:left w:w="108" w:type="dxa"/>
            <w:bottom w:w="0" w:type="dxa"/>
            <w:right w:w="108" w:type="dxa"/>
          </w:tblCellMar>
        </w:tblPrEx>
        <w:trPr>
          <w:trHeight w:val="476"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69CC1E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404" w:type="dxa"/>
            <w:tcBorders>
              <w:top w:val="nil"/>
              <w:left w:val="nil"/>
              <w:bottom w:val="single" w:color="auto" w:sz="4" w:space="0"/>
              <w:right w:val="single" w:color="auto" w:sz="4" w:space="0"/>
            </w:tcBorders>
            <w:shd w:val="clear" w:color="auto" w:fill="auto"/>
            <w:vAlign w:val="center"/>
          </w:tcPr>
          <w:p w14:paraId="30131A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333" w:type="dxa"/>
            <w:tcBorders>
              <w:top w:val="nil"/>
              <w:left w:val="nil"/>
              <w:bottom w:val="single" w:color="auto" w:sz="4" w:space="0"/>
              <w:right w:val="single" w:color="auto" w:sz="4" w:space="0"/>
            </w:tcBorders>
            <w:shd w:val="clear" w:color="auto" w:fill="auto"/>
            <w:vAlign w:val="center"/>
          </w:tcPr>
          <w:p w14:paraId="79423F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受益群众对体检机构的满意度</w:t>
            </w:r>
          </w:p>
        </w:tc>
        <w:tc>
          <w:tcPr>
            <w:tcW w:w="1070" w:type="dxa"/>
            <w:tcBorders>
              <w:top w:val="nil"/>
              <w:left w:val="nil"/>
              <w:bottom w:val="single" w:color="auto" w:sz="4" w:space="0"/>
              <w:right w:val="single" w:color="auto" w:sz="4" w:space="0"/>
            </w:tcBorders>
            <w:shd w:val="clear" w:color="auto" w:fill="auto"/>
            <w:vAlign w:val="center"/>
          </w:tcPr>
          <w:p w14:paraId="300931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81" w:type="dxa"/>
            <w:tcBorders>
              <w:top w:val="nil"/>
              <w:left w:val="nil"/>
              <w:bottom w:val="single" w:color="auto" w:sz="4" w:space="0"/>
              <w:right w:val="single" w:color="auto" w:sz="4" w:space="0"/>
            </w:tcBorders>
            <w:shd w:val="clear" w:color="auto" w:fill="auto"/>
            <w:vAlign w:val="center"/>
          </w:tcPr>
          <w:p w14:paraId="70FDE09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8" w:type="dxa"/>
            <w:tcBorders>
              <w:top w:val="nil"/>
              <w:left w:val="nil"/>
              <w:bottom w:val="single" w:color="auto" w:sz="4" w:space="0"/>
              <w:right w:val="single" w:color="auto" w:sz="4" w:space="0"/>
            </w:tcBorders>
            <w:shd w:val="clear" w:color="auto" w:fill="auto"/>
            <w:vAlign w:val="center"/>
          </w:tcPr>
          <w:p w14:paraId="7411B1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nil"/>
              <w:left w:val="nil"/>
              <w:bottom w:val="single" w:color="auto" w:sz="4" w:space="0"/>
              <w:right w:val="single" w:color="auto" w:sz="4" w:space="0"/>
            </w:tcBorders>
            <w:shd w:val="clear" w:color="auto" w:fill="auto"/>
            <w:vAlign w:val="center"/>
          </w:tcPr>
          <w:p w14:paraId="0AB641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0" w:type="dxa"/>
            <w:tcBorders>
              <w:top w:val="nil"/>
              <w:left w:val="nil"/>
              <w:bottom w:val="single" w:color="auto" w:sz="4" w:space="0"/>
              <w:right w:val="single" w:color="auto" w:sz="4" w:space="0"/>
            </w:tcBorders>
            <w:shd w:val="clear" w:color="auto" w:fill="auto"/>
            <w:vAlign w:val="center"/>
          </w:tcPr>
          <w:p w14:paraId="7CECCB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863" w:type="dxa"/>
            <w:tcBorders>
              <w:top w:val="nil"/>
              <w:left w:val="nil"/>
              <w:bottom w:val="single" w:color="auto" w:sz="4" w:space="0"/>
              <w:right w:val="single" w:color="auto" w:sz="4" w:space="0"/>
            </w:tcBorders>
            <w:shd w:val="clear" w:color="auto" w:fill="auto"/>
            <w:vAlign w:val="center"/>
          </w:tcPr>
          <w:p w14:paraId="06D6AC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75DBBE4F">
      <w:pPr>
        <w:jc w:val="center"/>
        <w:rPr>
          <w:rFonts w:hint="eastAsia" w:ascii="宋体" w:hAnsi="宋体"/>
          <w:color w:val="auto"/>
          <w:sz w:val="18"/>
          <w:szCs w:val="18"/>
          <w:highlight w:val="none"/>
        </w:rPr>
      </w:pPr>
    </w:p>
    <w:p w14:paraId="4FD43D70">
      <w:pPr>
        <w:widowControl/>
        <w:rPr>
          <w:rFonts w:hint="eastAsia" w:ascii="宋体" w:hAnsi="宋体"/>
          <w:color w:val="auto"/>
          <w:sz w:val="18"/>
          <w:szCs w:val="18"/>
          <w:highlight w:val="none"/>
        </w:rPr>
      </w:pPr>
    </w:p>
    <w:p w14:paraId="211EC04E">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10963" w:type="dxa"/>
        <w:jc w:val="center"/>
        <w:tblLayout w:type="autofit"/>
        <w:tblCellMar>
          <w:top w:w="0" w:type="dxa"/>
          <w:left w:w="108" w:type="dxa"/>
          <w:bottom w:w="0" w:type="dxa"/>
          <w:right w:w="108" w:type="dxa"/>
        </w:tblCellMar>
      </w:tblPr>
      <w:tblGrid>
        <w:gridCol w:w="849"/>
        <w:gridCol w:w="1370"/>
        <w:gridCol w:w="2389"/>
        <w:gridCol w:w="969"/>
        <w:gridCol w:w="1180"/>
        <w:gridCol w:w="908"/>
        <w:gridCol w:w="880"/>
        <w:gridCol w:w="1130"/>
        <w:gridCol w:w="1288"/>
      </w:tblGrid>
      <w:tr w14:paraId="6A3F17DF">
        <w:tblPrEx>
          <w:tblCellMar>
            <w:top w:w="0" w:type="dxa"/>
            <w:left w:w="108" w:type="dxa"/>
            <w:bottom w:w="0" w:type="dxa"/>
            <w:right w:w="108" w:type="dxa"/>
          </w:tblCellMar>
        </w:tblPrEx>
        <w:trPr>
          <w:trHeight w:val="369" w:hRule="atLeast"/>
          <w:jc w:val="center"/>
        </w:trPr>
        <w:tc>
          <w:tcPr>
            <w:tcW w:w="10963" w:type="dxa"/>
            <w:gridSpan w:val="9"/>
            <w:tcBorders>
              <w:top w:val="nil"/>
              <w:left w:val="nil"/>
              <w:bottom w:val="nil"/>
              <w:right w:val="nil"/>
            </w:tcBorders>
            <w:shd w:val="clear" w:color="auto" w:fill="auto"/>
            <w:vAlign w:val="center"/>
          </w:tcPr>
          <w:p w14:paraId="5813A7A8">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66311476">
        <w:tblPrEx>
          <w:tblCellMar>
            <w:top w:w="0" w:type="dxa"/>
            <w:left w:w="108" w:type="dxa"/>
            <w:bottom w:w="0" w:type="dxa"/>
            <w:right w:w="108" w:type="dxa"/>
          </w:tblCellMar>
        </w:tblPrEx>
        <w:trPr>
          <w:trHeight w:val="207" w:hRule="atLeast"/>
          <w:jc w:val="center"/>
        </w:trPr>
        <w:tc>
          <w:tcPr>
            <w:tcW w:w="10963" w:type="dxa"/>
            <w:gridSpan w:val="9"/>
            <w:tcBorders>
              <w:top w:val="nil"/>
              <w:left w:val="nil"/>
              <w:bottom w:val="nil"/>
              <w:right w:val="nil"/>
            </w:tcBorders>
            <w:shd w:val="clear" w:color="auto" w:fill="auto"/>
            <w:vAlign w:val="center"/>
          </w:tcPr>
          <w:p w14:paraId="18E1EB3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21947729">
        <w:tblPrEx>
          <w:tblCellMar>
            <w:top w:w="0" w:type="dxa"/>
            <w:left w:w="108" w:type="dxa"/>
            <w:bottom w:w="0" w:type="dxa"/>
            <w:right w:w="108" w:type="dxa"/>
          </w:tblCellMar>
        </w:tblPrEx>
        <w:trPr>
          <w:trHeight w:val="553"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7BFA4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744" w:type="dxa"/>
            <w:gridSpan w:val="7"/>
            <w:tcBorders>
              <w:top w:val="single" w:color="auto" w:sz="4" w:space="0"/>
              <w:left w:val="nil"/>
              <w:bottom w:val="single" w:color="auto" w:sz="4" w:space="0"/>
              <w:right w:val="single" w:color="auto" w:sz="4" w:space="0"/>
            </w:tcBorders>
            <w:shd w:val="clear" w:color="auto" w:fill="auto"/>
            <w:vAlign w:val="center"/>
          </w:tcPr>
          <w:p w14:paraId="7EF6535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托克逊县博斯坦镇卫生院</w:t>
            </w:r>
          </w:p>
        </w:tc>
      </w:tr>
      <w:tr w14:paraId="0D1B5F62">
        <w:tblPrEx>
          <w:tblCellMar>
            <w:top w:w="0" w:type="dxa"/>
            <w:left w:w="108" w:type="dxa"/>
            <w:bottom w:w="0" w:type="dxa"/>
            <w:right w:w="108" w:type="dxa"/>
          </w:tblCellMar>
        </w:tblPrEx>
        <w:trPr>
          <w:trHeight w:val="530"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713CB">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38" w:type="dxa"/>
            <w:gridSpan w:val="3"/>
            <w:tcBorders>
              <w:top w:val="single" w:color="auto" w:sz="4" w:space="0"/>
              <w:left w:val="nil"/>
              <w:bottom w:val="single" w:color="auto" w:sz="4" w:space="0"/>
              <w:right w:val="single" w:color="000000" w:sz="4" w:space="0"/>
            </w:tcBorders>
            <w:shd w:val="clear" w:color="auto" w:fill="auto"/>
            <w:vAlign w:val="center"/>
          </w:tcPr>
          <w:p w14:paraId="49B830C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2024年基本公共卫生服务县级补助资金（县级配套）</w:t>
            </w:r>
          </w:p>
        </w:tc>
        <w:tc>
          <w:tcPr>
            <w:tcW w:w="1788" w:type="dxa"/>
            <w:gridSpan w:val="2"/>
            <w:tcBorders>
              <w:top w:val="single" w:color="auto" w:sz="4" w:space="0"/>
              <w:left w:val="nil"/>
              <w:bottom w:val="single" w:color="auto" w:sz="4" w:space="0"/>
              <w:right w:val="single" w:color="000000" w:sz="4" w:space="0"/>
            </w:tcBorders>
            <w:shd w:val="clear" w:color="auto" w:fill="auto"/>
            <w:vAlign w:val="center"/>
          </w:tcPr>
          <w:p w14:paraId="49AA060B">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418" w:type="dxa"/>
            <w:gridSpan w:val="2"/>
            <w:tcBorders>
              <w:top w:val="single" w:color="auto" w:sz="4" w:space="0"/>
              <w:left w:val="nil"/>
              <w:bottom w:val="single" w:color="auto" w:sz="4" w:space="0"/>
              <w:right w:val="single" w:color="000000" w:sz="4" w:space="0"/>
            </w:tcBorders>
            <w:shd w:val="clear" w:color="auto" w:fill="auto"/>
            <w:vAlign w:val="center"/>
          </w:tcPr>
          <w:p w14:paraId="77AF6A8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阿孜古丽</w:t>
            </w:r>
          </w:p>
        </w:tc>
      </w:tr>
      <w:tr w14:paraId="4A6AF18D">
        <w:tblPrEx>
          <w:tblCellMar>
            <w:top w:w="0" w:type="dxa"/>
            <w:left w:w="108" w:type="dxa"/>
            <w:bottom w:w="0" w:type="dxa"/>
            <w:right w:w="108" w:type="dxa"/>
          </w:tblCellMar>
        </w:tblPrEx>
        <w:trPr>
          <w:trHeight w:val="474"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9807B">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89" w:type="dxa"/>
            <w:tcBorders>
              <w:top w:val="nil"/>
              <w:left w:val="nil"/>
              <w:bottom w:val="single" w:color="auto" w:sz="4" w:space="0"/>
              <w:right w:val="single" w:color="auto" w:sz="4" w:space="0"/>
            </w:tcBorders>
            <w:shd w:val="clear" w:color="auto" w:fill="auto"/>
            <w:vAlign w:val="center"/>
          </w:tcPr>
          <w:p w14:paraId="368B384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69" w:type="dxa"/>
            <w:tcBorders>
              <w:top w:val="nil"/>
              <w:left w:val="nil"/>
              <w:bottom w:val="single" w:color="auto" w:sz="4" w:space="0"/>
              <w:right w:val="single" w:color="auto" w:sz="4" w:space="0"/>
            </w:tcBorders>
            <w:shd w:val="clear" w:color="auto" w:fill="auto"/>
            <w:vAlign w:val="center"/>
          </w:tcPr>
          <w:p w14:paraId="330C9E4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18</w:t>
            </w:r>
            <w:r>
              <w:rPr>
                <w:rFonts w:hint="eastAsia" w:ascii="宋体" w:hAnsi="宋体" w:cs="宋体"/>
                <w:color w:val="auto"/>
                <w:kern w:val="0"/>
                <w:sz w:val="18"/>
                <w:szCs w:val="18"/>
                <w:highlight w:val="none"/>
              </w:rPr>
              <w:t>.00</w:t>
            </w:r>
          </w:p>
        </w:tc>
        <w:tc>
          <w:tcPr>
            <w:tcW w:w="1180" w:type="dxa"/>
            <w:tcBorders>
              <w:top w:val="nil"/>
              <w:left w:val="nil"/>
              <w:bottom w:val="single" w:color="auto" w:sz="4" w:space="0"/>
              <w:right w:val="single" w:color="auto" w:sz="4" w:space="0"/>
            </w:tcBorders>
            <w:shd w:val="clear" w:color="auto" w:fill="auto"/>
            <w:vAlign w:val="center"/>
          </w:tcPr>
          <w:p w14:paraId="1C583B9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08" w:type="dxa"/>
            <w:tcBorders>
              <w:top w:val="nil"/>
              <w:left w:val="nil"/>
              <w:bottom w:val="single" w:color="auto" w:sz="4" w:space="0"/>
              <w:right w:val="single" w:color="auto" w:sz="4" w:space="0"/>
            </w:tcBorders>
            <w:shd w:val="clear" w:color="auto" w:fill="auto"/>
            <w:vAlign w:val="center"/>
          </w:tcPr>
          <w:p w14:paraId="2B152AA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18</w:t>
            </w:r>
            <w:r>
              <w:rPr>
                <w:rFonts w:hint="eastAsia" w:ascii="宋体" w:hAnsi="宋体" w:cs="宋体"/>
                <w:color w:val="auto"/>
                <w:kern w:val="0"/>
                <w:sz w:val="18"/>
                <w:szCs w:val="18"/>
                <w:highlight w:val="none"/>
              </w:rPr>
              <w:t>.00</w:t>
            </w:r>
          </w:p>
        </w:tc>
        <w:tc>
          <w:tcPr>
            <w:tcW w:w="880" w:type="dxa"/>
            <w:tcBorders>
              <w:top w:val="nil"/>
              <w:left w:val="nil"/>
              <w:bottom w:val="single" w:color="auto" w:sz="4" w:space="0"/>
              <w:right w:val="single" w:color="auto" w:sz="4" w:space="0"/>
            </w:tcBorders>
            <w:shd w:val="clear" w:color="auto" w:fill="auto"/>
            <w:vAlign w:val="center"/>
          </w:tcPr>
          <w:p w14:paraId="6AA3C30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418" w:type="dxa"/>
            <w:gridSpan w:val="2"/>
            <w:tcBorders>
              <w:top w:val="single" w:color="auto" w:sz="4" w:space="0"/>
              <w:left w:val="nil"/>
              <w:bottom w:val="single" w:color="auto" w:sz="4" w:space="0"/>
              <w:right w:val="single" w:color="000000" w:sz="4" w:space="0"/>
            </w:tcBorders>
            <w:shd w:val="clear" w:color="auto" w:fill="auto"/>
            <w:vAlign w:val="center"/>
          </w:tcPr>
          <w:p w14:paraId="6F62FDA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2605664">
        <w:tblPrEx>
          <w:tblCellMar>
            <w:top w:w="0" w:type="dxa"/>
            <w:left w:w="108" w:type="dxa"/>
            <w:bottom w:w="0" w:type="dxa"/>
            <w:right w:w="108" w:type="dxa"/>
          </w:tblCellMar>
        </w:tblPrEx>
        <w:trPr>
          <w:trHeight w:val="1392"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54B45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744" w:type="dxa"/>
            <w:gridSpan w:val="7"/>
            <w:tcBorders>
              <w:top w:val="single" w:color="auto" w:sz="4" w:space="0"/>
              <w:left w:val="nil"/>
              <w:bottom w:val="single" w:color="auto" w:sz="4" w:space="0"/>
              <w:right w:val="single" w:color="000000" w:sz="4" w:space="0"/>
            </w:tcBorders>
            <w:shd w:val="clear" w:color="auto" w:fill="auto"/>
            <w:vAlign w:val="center"/>
          </w:tcPr>
          <w:p w14:paraId="1C74164E">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目标1：建立电子健康档案人数达到18966人，对全县常住人口健康状况实施监控；提高基本公共卫生服务项目均等化水平，规范公共卫生服务行为；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目标2：老年人健康管理人数达到1916人，对老年人的健康状况实施监控，保障老年人切身的利益；</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目标3：高血压患者的管理人数达到1693人，对患者用药情况和随访记录实施监控，更好的掌握患者的基本信息；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目标4：糖尿病患者的管理人数达到473人，对患者用药情况全面掌握、定期随访；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通过保障22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4DECC6CA">
        <w:tblPrEx>
          <w:tblCellMar>
            <w:top w:w="0" w:type="dxa"/>
            <w:left w:w="108" w:type="dxa"/>
            <w:bottom w:w="0" w:type="dxa"/>
            <w:right w:w="108" w:type="dxa"/>
          </w:tblCellMar>
        </w:tblPrEx>
        <w:trPr>
          <w:trHeight w:val="300" w:hRule="atLeast"/>
          <w:jc w:val="center"/>
        </w:trPr>
        <w:tc>
          <w:tcPr>
            <w:tcW w:w="849" w:type="dxa"/>
            <w:tcBorders>
              <w:top w:val="nil"/>
              <w:left w:val="single" w:color="auto" w:sz="4" w:space="0"/>
              <w:bottom w:val="single" w:color="auto" w:sz="4" w:space="0"/>
              <w:right w:val="single" w:color="auto" w:sz="4" w:space="0"/>
            </w:tcBorders>
            <w:shd w:val="clear" w:color="auto" w:fill="auto"/>
            <w:vAlign w:val="center"/>
          </w:tcPr>
          <w:p w14:paraId="5BE1451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70" w:type="dxa"/>
            <w:tcBorders>
              <w:top w:val="nil"/>
              <w:left w:val="nil"/>
              <w:bottom w:val="single" w:color="auto" w:sz="4" w:space="0"/>
              <w:right w:val="single" w:color="auto" w:sz="4" w:space="0"/>
            </w:tcBorders>
            <w:shd w:val="clear" w:color="auto" w:fill="auto"/>
            <w:vAlign w:val="center"/>
          </w:tcPr>
          <w:p w14:paraId="0CCBFE6A">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89" w:type="dxa"/>
            <w:tcBorders>
              <w:top w:val="nil"/>
              <w:left w:val="nil"/>
              <w:bottom w:val="single" w:color="auto" w:sz="4" w:space="0"/>
              <w:right w:val="single" w:color="auto" w:sz="4" w:space="0"/>
            </w:tcBorders>
            <w:shd w:val="clear" w:color="auto" w:fill="auto"/>
            <w:vAlign w:val="center"/>
          </w:tcPr>
          <w:p w14:paraId="79693F48">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69" w:type="dxa"/>
            <w:tcBorders>
              <w:top w:val="nil"/>
              <w:left w:val="nil"/>
              <w:bottom w:val="single" w:color="auto" w:sz="4" w:space="0"/>
              <w:right w:val="single" w:color="auto" w:sz="4" w:space="0"/>
            </w:tcBorders>
            <w:shd w:val="clear" w:color="auto" w:fill="auto"/>
            <w:vAlign w:val="center"/>
          </w:tcPr>
          <w:p w14:paraId="1DBD559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80" w:type="dxa"/>
            <w:tcBorders>
              <w:top w:val="nil"/>
              <w:left w:val="nil"/>
              <w:bottom w:val="single" w:color="auto" w:sz="4" w:space="0"/>
              <w:right w:val="single" w:color="auto" w:sz="4" w:space="0"/>
            </w:tcBorders>
            <w:shd w:val="clear" w:color="auto" w:fill="auto"/>
            <w:vAlign w:val="center"/>
          </w:tcPr>
          <w:p w14:paraId="78865D3F">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08" w:type="dxa"/>
            <w:tcBorders>
              <w:top w:val="nil"/>
              <w:left w:val="nil"/>
              <w:bottom w:val="single" w:color="auto" w:sz="4" w:space="0"/>
              <w:right w:val="single" w:color="auto" w:sz="4" w:space="0"/>
            </w:tcBorders>
            <w:shd w:val="clear" w:color="auto" w:fill="auto"/>
            <w:vAlign w:val="center"/>
          </w:tcPr>
          <w:p w14:paraId="180A6FE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80" w:type="dxa"/>
            <w:tcBorders>
              <w:top w:val="nil"/>
              <w:left w:val="nil"/>
              <w:bottom w:val="single" w:color="auto" w:sz="4" w:space="0"/>
              <w:right w:val="single" w:color="auto" w:sz="4" w:space="0"/>
            </w:tcBorders>
            <w:shd w:val="clear" w:color="auto" w:fill="auto"/>
            <w:vAlign w:val="center"/>
          </w:tcPr>
          <w:p w14:paraId="21A2431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30" w:type="dxa"/>
            <w:tcBorders>
              <w:top w:val="nil"/>
              <w:left w:val="nil"/>
              <w:bottom w:val="single" w:color="auto" w:sz="4" w:space="0"/>
              <w:right w:val="single" w:color="auto" w:sz="4" w:space="0"/>
            </w:tcBorders>
            <w:shd w:val="clear" w:color="auto" w:fill="auto"/>
            <w:vAlign w:val="center"/>
          </w:tcPr>
          <w:p w14:paraId="28A3653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288" w:type="dxa"/>
            <w:tcBorders>
              <w:top w:val="nil"/>
              <w:left w:val="nil"/>
              <w:bottom w:val="single" w:color="auto" w:sz="4" w:space="0"/>
              <w:right w:val="single" w:color="auto" w:sz="4" w:space="0"/>
            </w:tcBorders>
            <w:shd w:val="clear" w:color="auto" w:fill="auto"/>
            <w:vAlign w:val="center"/>
          </w:tcPr>
          <w:p w14:paraId="3AD0B39E">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4E2C366C">
        <w:tblPrEx>
          <w:tblCellMar>
            <w:top w:w="0" w:type="dxa"/>
            <w:left w:w="108" w:type="dxa"/>
            <w:bottom w:w="0" w:type="dxa"/>
            <w:right w:w="108" w:type="dxa"/>
          </w:tblCellMar>
        </w:tblPrEx>
        <w:trPr>
          <w:trHeight w:val="300" w:hRule="atLeast"/>
          <w:jc w:val="center"/>
        </w:trPr>
        <w:tc>
          <w:tcPr>
            <w:tcW w:w="849" w:type="dxa"/>
            <w:vMerge w:val="restart"/>
            <w:tcBorders>
              <w:top w:val="nil"/>
              <w:left w:val="single" w:color="auto" w:sz="4" w:space="0"/>
              <w:bottom w:val="single" w:color="auto" w:sz="4" w:space="0"/>
              <w:right w:val="single" w:color="auto" w:sz="4" w:space="0"/>
            </w:tcBorders>
            <w:shd w:val="clear" w:color="auto" w:fill="auto"/>
            <w:vAlign w:val="center"/>
          </w:tcPr>
          <w:p w14:paraId="2427AF8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70" w:type="dxa"/>
            <w:vMerge w:val="restart"/>
            <w:tcBorders>
              <w:top w:val="nil"/>
              <w:left w:val="single" w:color="auto" w:sz="4" w:space="0"/>
              <w:bottom w:val="nil"/>
              <w:right w:val="single" w:color="auto" w:sz="4" w:space="0"/>
            </w:tcBorders>
            <w:shd w:val="clear" w:color="auto" w:fill="auto"/>
            <w:vAlign w:val="center"/>
          </w:tcPr>
          <w:p w14:paraId="5B15E07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89" w:type="dxa"/>
            <w:tcBorders>
              <w:top w:val="nil"/>
              <w:left w:val="nil"/>
              <w:bottom w:val="single" w:color="000000" w:sz="4" w:space="0"/>
              <w:right w:val="single" w:color="000000" w:sz="4" w:space="0"/>
            </w:tcBorders>
            <w:shd w:val="clear" w:color="000000" w:fill="FFFFFF"/>
            <w:vAlign w:val="center"/>
          </w:tcPr>
          <w:p w14:paraId="59C2760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建立电子健康档案人数</w:t>
            </w:r>
          </w:p>
        </w:tc>
        <w:tc>
          <w:tcPr>
            <w:tcW w:w="969" w:type="dxa"/>
            <w:tcBorders>
              <w:top w:val="nil"/>
              <w:left w:val="nil"/>
              <w:bottom w:val="single" w:color="auto" w:sz="4" w:space="0"/>
              <w:right w:val="single" w:color="auto" w:sz="4" w:space="0"/>
            </w:tcBorders>
            <w:shd w:val="clear" w:color="auto" w:fill="auto"/>
            <w:vAlign w:val="center"/>
          </w:tcPr>
          <w:p w14:paraId="5817E6B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≥18966人</w:t>
            </w:r>
          </w:p>
        </w:tc>
        <w:tc>
          <w:tcPr>
            <w:tcW w:w="1180" w:type="dxa"/>
            <w:tcBorders>
              <w:top w:val="nil"/>
              <w:left w:val="nil"/>
              <w:bottom w:val="single" w:color="auto" w:sz="4" w:space="0"/>
              <w:right w:val="single" w:color="auto" w:sz="4" w:space="0"/>
            </w:tcBorders>
            <w:shd w:val="clear" w:color="auto" w:fill="auto"/>
            <w:vAlign w:val="center"/>
          </w:tcPr>
          <w:p w14:paraId="3AD84D8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022F6E0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376325D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30" w:type="dxa"/>
            <w:tcBorders>
              <w:top w:val="nil"/>
              <w:left w:val="nil"/>
              <w:bottom w:val="single" w:color="auto" w:sz="4" w:space="0"/>
              <w:right w:val="single" w:color="auto" w:sz="4" w:space="0"/>
            </w:tcBorders>
            <w:shd w:val="clear" w:color="auto" w:fill="auto"/>
            <w:vAlign w:val="center"/>
          </w:tcPr>
          <w:p w14:paraId="5A0FC54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6A50337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258DF7E">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2B338C85">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79969A28">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50F531C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老年人健康管理人数</w:t>
            </w:r>
          </w:p>
        </w:tc>
        <w:tc>
          <w:tcPr>
            <w:tcW w:w="969" w:type="dxa"/>
            <w:tcBorders>
              <w:top w:val="nil"/>
              <w:left w:val="nil"/>
              <w:bottom w:val="single" w:color="auto" w:sz="4" w:space="0"/>
              <w:right w:val="single" w:color="auto" w:sz="4" w:space="0"/>
            </w:tcBorders>
            <w:shd w:val="clear" w:color="auto" w:fill="auto"/>
            <w:vAlign w:val="center"/>
          </w:tcPr>
          <w:p w14:paraId="14C693A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≥1916人</w:t>
            </w:r>
          </w:p>
        </w:tc>
        <w:tc>
          <w:tcPr>
            <w:tcW w:w="1180" w:type="dxa"/>
            <w:tcBorders>
              <w:top w:val="nil"/>
              <w:left w:val="nil"/>
              <w:bottom w:val="single" w:color="auto" w:sz="4" w:space="0"/>
              <w:right w:val="single" w:color="auto" w:sz="4" w:space="0"/>
            </w:tcBorders>
            <w:shd w:val="clear" w:color="auto" w:fill="auto"/>
            <w:vAlign w:val="center"/>
          </w:tcPr>
          <w:p w14:paraId="408A43C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5F25C46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0096074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130" w:type="dxa"/>
            <w:tcBorders>
              <w:top w:val="nil"/>
              <w:left w:val="nil"/>
              <w:bottom w:val="single" w:color="auto" w:sz="4" w:space="0"/>
              <w:right w:val="single" w:color="auto" w:sz="4" w:space="0"/>
            </w:tcBorders>
            <w:shd w:val="clear" w:color="auto" w:fill="auto"/>
            <w:vAlign w:val="center"/>
          </w:tcPr>
          <w:p w14:paraId="2C603E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290D048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F6F0273">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79C9BDF9">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51D2EAC4">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0D15821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高血压患者管理人数</w:t>
            </w:r>
          </w:p>
        </w:tc>
        <w:tc>
          <w:tcPr>
            <w:tcW w:w="969" w:type="dxa"/>
            <w:tcBorders>
              <w:top w:val="nil"/>
              <w:left w:val="nil"/>
              <w:bottom w:val="single" w:color="auto" w:sz="4" w:space="0"/>
              <w:right w:val="single" w:color="auto" w:sz="4" w:space="0"/>
            </w:tcBorders>
            <w:shd w:val="clear" w:color="auto" w:fill="auto"/>
            <w:vAlign w:val="center"/>
          </w:tcPr>
          <w:p w14:paraId="4F50FBE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≥1693人</w:t>
            </w:r>
          </w:p>
        </w:tc>
        <w:tc>
          <w:tcPr>
            <w:tcW w:w="1180" w:type="dxa"/>
            <w:tcBorders>
              <w:top w:val="nil"/>
              <w:left w:val="nil"/>
              <w:bottom w:val="single" w:color="auto" w:sz="4" w:space="0"/>
              <w:right w:val="single" w:color="auto" w:sz="4" w:space="0"/>
            </w:tcBorders>
            <w:shd w:val="clear" w:color="auto" w:fill="auto"/>
            <w:vAlign w:val="center"/>
          </w:tcPr>
          <w:p w14:paraId="1FEB0AC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2F063E7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504644C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130" w:type="dxa"/>
            <w:tcBorders>
              <w:top w:val="nil"/>
              <w:left w:val="nil"/>
              <w:bottom w:val="single" w:color="auto" w:sz="4" w:space="0"/>
              <w:right w:val="single" w:color="auto" w:sz="4" w:space="0"/>
            </w:tcBorders>
            <w:shd w:val="clear" w:color="auto" w:fill="auto"/>
            <w:vAlign w:val="center"/>
          </w:tcPr>
          <w:p w14:paraId="5FBF58E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6E1BB38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3055CF0">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4099C2D9">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3F23EDD1">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78DD753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糖尿病患者管理人数</w:t>
            </w:r>
          </w:p>
        </w:tc>
        <w:tc>
          <w:tcPr>
            <w:tcW w:w="969" w:type="dxa"/>
            <w:tcBorders>
              <w:top w:val="nil"/>
              <w:left w:val="nil"/>
              <w:bottom w:val="single" w:color="auto" w:sz="4" w:space="0"/>
              <w:right w:val="single" w:color="auto" w:sz="4" w:space="0"/>
            </w:tcBorders>
            <w:shd w:val="clear" w:color="auto" w:fill="auto"/>
            <w:vAlign w:val="center"/>
          </w:tcPr>
          <w:p w14:paraId="03F8850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≥473人</w:t>
            </w:r>
          </w:p>
        </w:tc>
        <w:tc>
          <w:tcPr>
            <w:tcW w:w="1180" w:type="dxa"/>
            <w:tcBorders>
              <w:top w:val="nil"/>
              <w:left w:val="nil"/>
              <w:bottom w:val="single" w:color="auto" w:sz="4" w:space="0"/>
              <w:right w:val="single" w:color="auto" w:sz="4" w:space="0"/>
            </w:tcBorders>
            <w:shd w:val="clear" w:color="auto" w:fill="auto"/>
            <w:vAlign w:val="center"/>
          </w:tcPr>
          <w:p w14:paraId="11B377F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585A815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152F93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7ACB3F1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403EB26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9F5EF8E">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23A796A2">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362B2326">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auto" w:sz="4" w:space="0"/>
              <w:right w:val="single" w:color="auto" w:sz="4" w:space="0"/>
            </w:tcBorders>
            <w:shd w:val="clear" w:color="000000" w:fill="FFFFFF"/>
            <w:noWrap/>
            <w:vAlign w:val="center"/>
          </w:tcPr>
          <w:p w14:paraId="3015AD1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购买专用检测材料数</w:t>
            </w:r>
          </w:p>
        </w:tc>
        <w:tc>
          <w:tcPr>
            <w:tcW w:w="969" w:type="dxa"/>
            <w:tcBorders>
              <w:top w:val="nil"/>
              <w:left w:val="nil"/>
              <w:bottom w:val="single" w:color="auto" w:sz="4" w:space="0"/>
              <w:right w:val="single" w:color="auto" w:sz="4" w:space="0"/>
            </w:tcBorders>
            <w:shd w:val="clear" w:color="auto" w:fill="auto"/>
            <w:vAlign w:val="center"/>
          </w:tcPr>
          <w:p w14:paraId="175C202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≥2批</w:t>
            </w:r>
          </w:p>
        </w:tc>
        <w:tc>
          <w:tcPr>
            <w:tcW w:w="1180" w:type="dxa"/>
            <w:tcBorders>
              <w:top w:val="nil"/>
              <w:left w:val="nil"/>
              <w:bottom w:val="single" w:color="auto" w:sz="4" w:space="0"/>
              <w:right w:val="single" w:color="auto" w:sz="4" w:space="0"/>
            </w:tcBorders>
            <w:shd w:val="clear" w:color="auto" w:fill="auto"/>
            <w:vAlign w:val="center"/>
          </w:tcPr>
          <w:p w14:paraId="1E342F4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699D0F9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5E7D81D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03CDDBE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40CB3ED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E2E96E8">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6EEB3665">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7231F332">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auto" w:sz="4" w:space="0"/>
              <w:right w:val="single" w:color="auto" w:sz="4" w:space="0"/>
            </w:tcBorders>
            <w:shd w:val="clear" w:color="auto" w:fill="auto"/>
            <w:vAlign w:val="center"/>
          </w:tcPr>
          <w:p w14:paraId="4222F66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公卫及村医人员工作人数</w:t>
            </w:r>
          </w:p>
        </w:tc>
        <w:tc>
          <w:tcPr>
            <w:tcW w:w="969" w:type="dxa"/>
            <w:tcBorders>
              <w:top w:val="nil"/>
              <w:left w:val="nil"/>
              <w:bottom w:val="single" w:color="auto" w:sz="4" w:space="0"/>
              <w:right w:val="single" w:color="auto" w:sz="4" w:space="0"/>
            </w:tcBorders>
            <w:shd w:val="clear" w:color="auto" w:fill="auto"/>
            <w:vAlign w:val="center"/>
          </w:tcPr>
          <w:p w14:paraId="145F60A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≥22人</w:t>
            </w:r>
          </w:p>
        </w:tc>
        <w:tc>
          <w:tcPr>
            <w:tcW w:w="1180" w:type="dxa"/>
            <w:tcBorders>
              <w:top w:val="nil"/>
              <w:left w:val="nil"/>
              <w:bottom w:val="single" w:color="auto" w:sz="4" w:space="0"/>
              <w:right w:val="single" w:color="auto" w:sz="4" w:space="0"/>
            </w:tcBorders>
            <w:shd w:val="clear" w:color="auto" w:fill="auto"/>
            <w:vAlign w:val="center"/>
          </w:tcPr>
          <w:p w14:paraId="645E3BE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37BAA4D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1E486B7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2CB1DC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2104E90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8A5D5CF">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58173600">
            <w:pPr>
              <w:widowControl/>
              <w:spacing w:line="240" w:lineRule="exact"/>
              <w:jc w:val="center"/>
              <w:rPr>
                <w:rFonts w:hint="eastAsia" w:ascii="宋体" w:hAnsi="宋体" w:cs="宋体"/>
                <w:color w:val="auto"/>
                <w:kern w:val="0"/>
                <w:sz w:val="18"/>
                <w:szCs w:val="18"/>
                <w:highlight w:val="none"/>
              </w:rPr>
            </w:pPr>
          </w:p>
        </w:tc>
        <w:tc>
          <w:tcPr>
            <w:tcW w:w="1370" w:type="dxa"/>
            <w:vMerge w:val="restart"/>
            <w:tcBorders>
              <w:top w:val="single" w:color="auto" w:sz="4" w:space="0"/>
              <w:left w:val="single" w:color="auto" w:sz="4" w:space="0"/>
              <w:bottom w:val="nil"/>
              <w:right w:val="single" w:color="auto" w:sz="4" w:space="0"/>
            </w:tcBorders>
            <w:shd w:val="clear" w:color="auto" w:fill="auto"/>
            <w:vAlign w:val="center"/>
          </w:tcPr>
          <w:p w14:paraId="312C7C3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89" w:type="dxa"/>
            <w:tcBorders>
              <w:top w:val="nil"/>
              <w:left w:val="nil"/>
              <w:bottom w:val="single" w:color="000000" w:sz="4" w:space="0"/>
              <w:right w:val="single" w:color="000000" w:sz="4" w:space="0"/>
            </w:tcBorders>
            <w:shd w:val="clear" w:color="000000" w:fill="FFFFFF"/>
            <w:vAlign w:val="center"/>
          </w:tcPr>
          <w:p w14:paraId="71BC7EB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老年人健康规范管理率</w:t>
            </w:r>
          </w:p>
        </w:tc>
        <w:tc>
          <w:tcPr>
            <w:tcW w:w="969" w:type="dxa"/>
            <w:tcBorders>
              <w:top w:val="nil"/>
              <w:left w:val="nil"/>
              <w:bottom w:val="single" w:color="auto" w:sz="4" w:space="0"/>
              <w:right w:val="single" w:color="auto" w:sz="4" w:space="0"/>
            </w:tcBorders>
            <w:shd w:val="clear" w:color="auto" w:fill="auto"/>
            <w:vAlign w:val="center"/>
          </w:tcPr>
          <w:p w14:paraId="1304BD8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≥94%</w:t>
            </w:r>
          </w:p>
        </w:tc>
        <w:tc>
          <w:tcPr>
            <w:tcW w:w="1180" w:type="dxa"/>
            <w:tcBorders>
              <w:top w:val="nil"/>
              <w:left w:val="nil"/>
              <w:bottom w:val="single" w:color="auto" w:sz="4" w:space="0"/>
              <w:right w:val="single" w:color="auto" w:sz="4" w:space="0"/>
            </w:tcBorders>
            <w:shd w:val="clear" w:color="auto" w:fill="auto"/>
            <w:vAlign w:val="center"/>
          </w:tcPr>
          <w:p w14:paraId="716C80B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5B8FF23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09D008D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5DC9006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66C97DE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BA01540">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45AB726E">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nil"/>
              <w:right w:val="single" w:color="auto" w:sz="4" w:space="0"/>
            </w:tcBorders>
            <w:vAlign w:val="center"/>
          </w:tcPr>
          <w:p w14:paraId="154AE626">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29E302D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电子健康档案建档率</w:t>
            </w:r>
          </w:p>
        </w:tc>
        <w:tc>
          <w:tcPr>
            <w:tcW w:w="969" w:type="dxa"/>
            <w:tcBorders>
              <w:top w:val="nil"/>
              <w:left w:val="nil"/>
              <w:bottom w:val="single" w:color="auto" w:sz="4" w:space="0"/>
              <w:right w:val="single" w:color="auto" w:sz="4" w:space="0"/>
            </w:tcBorders>
            <w:shd w:val="clear" w:color="auto" w:fill="auto"/>
            <w:vAlign w:val="center"/>
          </w:tcPr>
          <w:p w14:paraId="2197C97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≥83%</w:t>
            </w:r>
          </w:p>
        </w:tc>
        <w:tc>
          <w:tcPr>
            <w:tcW w:w="1180" w:type="dxa"/>
            <w:tcBorders>
              <w:top w:val="nil"/>
              <w:left w:val="nil"/>
              <w:bottom w:val="single" w:color="auto" w:sz="4" w:space="0"/>
              <w:right w:val="single" w:color="auto" w:sz="4" w:space="0"/>
            </w:tcBorders>
            <w:shd w:val="clear" w:color="auto" w:fill="auto"/>
            <w:vAlign w:val="center"/>
          </w:tcPr>
          <w:p w14:paraId="34212E9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7D83DA0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66C9BD4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4C31536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14D19CA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ABF6A79">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0B4E9250">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nil"/>
              <w:right w:val="single" w:color="auto" w:sz="4" w:space="0"/>
            </w:tcBorders>
            <w:vAlign w:val="center"/>
          </w:tcPr>
          <w:p w14:paraId="042CF79F">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36A05D5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高血压患者规范管理率</w:t>
            </w:r>
          </w:p>
        </w:tc>
        <w:tc>
          <w:tcPr>
            <w:tcW w:w="969" w:type="dxa"/>
            <w:tcBorders>
              <w:top w:val="nil"/>
              <w:left w:val="nil"/>
              <w:bottom w:val="single" w:color="auto" w:sz="4" w:space="0"/>
              <w:right w:val="single" w:color="auto" w:sz="4" w:space="0"/>
            </w:tcBorders>
            <w:shd w:val="clear" w:color="auto" w:fill="auto"/>
            <w:vAlign w:val="center"/>
          </w:tcPr>
          <w:p w14:paraId="5ADD9BE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≥83%</w:t>
            </w:r>
          </w:p>
        </w:tc>
        <w:tc>
          <w:tcPr>
            <w:tcW w:w="1180" w:type="dxa"/>
            <w:tcBorders>
              <w:top w:val="nil"/>
              <w:left w:val="nil"/>
              <w:bottom w:val="single" w:color="auto" w:sz="4" w:space="0"/>
              <w:right w:val="single" w:color="auto" w:sz="4" w:space="0"/>
            </w:tcBorders>
            <w:shd w:val="clear" w:color="auto" w:fill="auto"/>
            <w:vAlign w:val="center"/>
          </w:tcPr>
          <w:p w14:paraId="57508D7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6F4D0D5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0535894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1E6EAE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64678F0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728F9F0">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234CDB39">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nil"/>
              <w:right w:val="single" w:color="auto" w:sz="4" w:space="0"/>
            </w:tcBorders>
            <w:vAlign w:val="center"/>
          </w:tcPr>
          <w:p w14:paraId="6DF5CFED">
            <w:pPr>
              <w:widowControl/>
              <w:spacing w:line="240" w:lineRule="exact"/>
              <w:jc w:val="center"/>
              <w:rPr>
                <w:rFonts w:hint="eastAsia" w:ascii="宋体" w:hAnsi="宋体" w:cs="宋体"/>
                <w:color w:val="auto"/>
                <w:kern w:val="0"/>
                <w:sz w:val="18"/>
                <w:szCs w:val="18"/>
                <w:highlight w:val="none"/>
              </w:rPr>
            </w:pPr>
          </w:p>
        </w:tc>
        <w:tc>
          <w:tcPr>
            <w:tcW w:w="2389" w:type="dxa"/>
            <w:tcBorders>
              <w:top w:val="nil"/>
              <w:left w:val="nil"/>
              <w:bottom w:val="single" w:color="000000" w:sz="4" w:space="0"/>
              <w:right w:val="single" w:color="000000" w:sz="4" w:space="0"/>
            </w:tcBorders>
            <w:shd w:val="clear" w:color="000000" w:fill="FFFFFF"/>
            <w:vAlign w:val="center"/>
          </w:tcPr>
          <w:p w14:paraId="47CB5DB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糖尿病患者规范管理率</w:t>
            </w:r>
          </w:p>
        </w:tc>
        <w:tc>
          <w:tcPr>
            <w:tcW w:w="969" w:type="dxa"/>
            <w:tcBorders>
              <w:top w:val="nil"/>
              <w:left w:val="nil"/>
              <w:bottom w:val="single" w:color="auto" w:sz="4" w:space="0"/>
              <w:right w:val="single" w:color="auto" w:sz="4" w:space="0"/>
            </w:tcBorders>
            <w:shd w:val="clear" w:color="auto" w:fill="auto"/>
            <w:vAlign w:val="center"/>
          </w:tcPr>
          <w:p w14:paraId="0DF8CB0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≥86%</w:t>
            </w:r>
          </w:p>
        </w:tc>
        <w:tc>
          <w:tcPr>
            <w:tcW w:w="1180" w:type="dxa"/>
            <w:tcBorders>
              <w:top w:val="nil"/>
              <w:left w:val="nil"/>
              <w:bottom w:val="single" w:color="auto" w:sz="4" w:space="0"/>
              <w:right w:val="single" w:color="auto" w:sz="4" w:space="0"/>
            </w:tcBorders>
            <w:shd w:val="clear" w:color="auto" w:fill="auto"/>
            <w:vAlign w:val="center"/>
          </w:tcPr>
          <w:p w14:paraId="055A0AF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603E10D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3D7C9CE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2D76B4C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283677F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86F1CB8">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78C845B3">
            <w:pPr>
              <w:widowControl/>
              <w:spacing w:line="240" w:lineRule="exact"/>
              <w:jc w:val="center"/>
              <w:rPr>
                <w:rFonts w:hint="eastAsia" w:ascii="宋体" w:hAnsi="宋体" w:cs="宋体"/>
                <w:color w:val="auto"/>
                <w:kern w:val="0"/>
                <w:sz w:val="18"/>
                <w:szCs w:val="18"/>
                <w:highlight w:val="none"/>
              </w:rPr>
            </w:pPr>
          </w:p>
        </w:tc>
        <w:tc>
          <w:tcPr>
            <w:tcW w:w="1370" w:type="dxa"/>
            <w:tcBorders>
              <w:top w:val="single" w:color="auto" w:sz="4" w:space="0"/>
              <w:left w:val="nil"/>
              <w:bottom w:val="single" w:color="auto" w:sz="4" w:space="0"/>
              <w:right w:val="single" w:color="auto" w:sz="4" w:space="0"/>
            </w:tcBorders>
            <w:shd w:val="clear" w:color="auto" w:fill="auto"/>
            <w:vAlign w:val="center"/>
          </w:tcPr>
          <w:p w14:paraId="3FDDEFC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89" w:type="dxa"/>
            <w:tcBorders>
              <w:top w:val="nil"/>
              <w:left w:val="nil"/>
              <w:bottom w:val="single" w:color="auto" w:sz="4" w:space="0"/>
              <w:right w:val="single" w:color="auto" w:sz="4" w:space="0"/>
            </w:tcBorders>
            <w:shd w:val="clear" w:color="auto" w:fill="auto"/>
            <w:vAlign w:val="center"/>
          </w:tcPr>
          <w:p w14:paraId="4ED68B5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年度工作计划完成及时率</w:t>
            </w:r>
          </w:p>
        </w:tc>
        <w:tc>
          <w:tcPr>
            <w:tcW w:w="969" w:type="dxa"/>
            <w:tcBorders>
              <w:top w:val="nil"/>
              <w:left w:val="nil"/>
              <w:bottom w:val="single" w:color="auto" w:sz="4" w:space="0"/>
              <w:right w:val="single" w:color="auto" w:sz="4" w:space="0"/>
            </w:tcBorders>
            <w:shd w:val="clear" w:color="auto" w:fill="auto"/>
            <w:vAlign w:val="center"/>
          </w:tcPr>
          <w:p w14:paraId="1DCE554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80" w:type="dxa"/>
            <w:tcBorders>
              <w:top w:val="nil"/>
              <w:left w:val="nil"/>
              <w:bottom w:val="single" w:color="auto" w:sz="4" w:space="0"/>
              <w:right w:val="single" w:color="auto" w:sz="4" w:space="0"/>
            </w:tcBorders>
            <w:shd w:val="clear" w:color="auto" w:fill="auto"/>
            <w:vAlign w:val="center"/>
          </w:tcPr>
          <w:p w14:paraId="4CD40D3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nil"/>
              <w:left w:val="nil"/>
              <w:bottom w:val="single" w:color="auto" w:sz="4" w:space="0"/>
              <w:right w:val="single" w:color="auto" w:sz="4" w:space="0"/>
            </w:tcBorders>
            <w:shd w:val="clear" w:color="auto" w:fill="auto"/>
            <w:vAlign w:val="center"/>
          </w:tcPr>
          <w:p w14:paraId="427E08E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nil"/>
              <w:left w:val="nil"/>
              <w:bottom w:val="single" w:color="auto" w:sz="4" w:space="0"/>
              <w:right w:val="single" w:color="auto" w:sz="4" w:space="0"/>
            </w:tcBorders>
            <w:shd w:val="clear" w:color="auto" w:fill="auto"/>
            <w:vAlign w:val="center"/>
          </w:tcPr>
          <w:p w14:paraId="01B6881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14:paraId="634BB5F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1F6A99F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A3C98C">
        <w:tblPrEx>
          <w:tblCellMar>
            <w:top w:w="0" w:type="dxa"/>
            <w:left w:w="108" w:type="dxa"/>
            <w:bottom w:w="0" w:type="dxa"/>
            <w:right w:w="108" w:type="dxa"/>
          </w:tblCellMar>
        </w:tblPrEx>
        <w:trPr>
          <w:trHeight w:val="300" w:hRule="atLeast"/>
          <w:jc w:val="center"/>
        </w:trPr>
        <w:tc>
          <w:tcPr>
            <w:tcW w:w="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BF395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02798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89" w:type="dxa"/>
            <w:tcBorders>
              <w:top w:val="single" w:color="auto" w:sz="4" w:space="0"/>
              <w:left w:val="nil"/>
              <w:bottom w:val="single" w:color="auto" w:sz="4" w:space="0"/>
              <w:right w:val="single" w:color="auto" w:sz="4" w:space="0"/>
            </w:tcBorders>
            <w:shd w:val="clear" w:color="auto" w:fill="auto"/>
            <w:vAlign w:val="center"/>
          </w:tcPr>
          <w:p w14:paraId="642EFDB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公卫人员及随访补助支出</w:t>
            </w:r>
          </w:p>
        </w:tc>
        <w:tc>
          <w:tcPr>
            <w:tcW w:w="969" w:type="dxa"/>
            <w:tcBorders>
              <w:top w:val="single" w:color="auto" w:sz="4" w:space="0"/>
              <w:left w:val="nil"/>
              <w:bottom w:val="single" w:color="auto" w:sz="4" w:space="0"/>
              <w:right w:val="single" w:color="auto" w:sz="4" w:space="0"/>
            </w:tcBorders>
            <w:shd w:val="clear" w:color="auto" w:fill="auto"/>
            <w:vAlign w:val="center"/>
          </w:tcPr>
          <w:p w14:paraId="4A1D745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≤39.3450万元</w:t>
            </w:r>
          </w:p>
        </w:tc>
        <w:tc>
          <w:tcPr>
            <w:tcW w:w="1180" w:type="dxa"/>
            <w:tcBorders>
              <w:top w:val="single" w:color="auto" w:sz="4" w:space="0"/>
              <w:left w:val="nil"/>
              <w:bottom w:val="single" w:color="auto" w:sz="4" w:space="0"/>
              <w:right w:val="single" w:color="auto" w:sz="4" w:space="0"/>
            </w:tcBorders>
            <w:shd w:val="clear" w:color="auto" w:fill="auto"/>
            <w:vAlign w:val="center"/>
          </w:tcPr>
          <w:p w14:paraId="54CBD4C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005FC69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0DCF23C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6F79AA3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78FD3A7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11DD4FF">
        <w:tblPrEx>
          <w:tblCellMar>
            <w:top w:w="0" w:type="dxa"/>
            <w:left w:w="108" w:type="dxa"/>
            <w:bottom w:w="0" w:type="dxa"/>
            <w:right w:w="108" w:type="dxa"/>
          </w:tblCellMar>
        </w:tblPrEx>
        <w:trPr>
          <w:trHeight w:val="300" w:hRule="atLeast"/>
          <w:jc w:val="center"/>
        </w:trPr>
        <w:tc>
          <w:tcPr>
            <w:tcW w:w="849" w:type="dxa"/>
            <w:vMerge w:val="continue"/>
            <w:tcBorders>
              <w:top w:val="single" w:color="auto" w:sz="4" w:space="0"/>
              <w:left w:val="single" w:color="auto" w:sz="4" w:space="0"/>
              <w:bottom w:val="single" w:color="auto" w:sz="4" w:space="0"/>
              <w:right w:val="single" w:color="auto" w:sz="4" w:space="0"/>
            </w:tcBorders>
            <w:vAlign w:val="center"/>
          </w:tcPr>
          <w:p w14:paraId="5A605658">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35EFB80D">
            <w:pPr>
              <w:widowControl/>
              <w:spacing w:line="240" w:lineRule="exact"/>
              <w:jc w:val="center"/>
              <w:rPr>
                <w:rFonts w:hint="eastAsia" w:ascii="宋体" w:hAnsi="宋体" w:cs="宋体"/>
                <w:color w:val="auto"/>
                <w:kern w:val="0"/>
                <w:sz w:val="18"/>
                <w:szCs w:val="18"/>
                <w:highlight w:val="none"/>
              </w:rPr>
            </w:pPr>
          </w:p>
        </w:tc>
        <w:tc>
          <w:tcPr>
            <w:tcW w:w="2389" w:type="dxa"/>
            <w:tcBorders>
              <w:top w:val="single" w:color="auto" w:sz="4" w:space="0"/>
              <w:left w:val="nil"/>
              <w:bottom w:val="single" w:color="auto" w:sz="4" w:space="0"/>
              <w:right w:val="single" w:color="auto" w:sz="4" w:space="0"/>
            </w:tcBorders>
            <w:shd w:val="clear" w:color="000000" w:fill="FFFFFF"/>
            <w:vAlign w:val="center"/>
          </w:tcPr>
          <w:p w14:paraId="1BE925E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专用材料费</w:t>
            </w:r>
          </w:p>
        </w:tc>
        <w:tc>
          <w:tcPr>
            <w:tcW w:w="969" w:type="dxa"/>
            <w:tcBorders>
              <w:top w:val="single" w:color="auto" w:sz="4" w:space="0"/>
              <w:left w:val="nil"/>
              <w:bottom w:val="single" w:color="auto" w:sz="4" w:space="0"/>
              <w:right w:val="single" w:color="auto" w:sz="4" w:space="0"/>
            </w:tcBorders>
            <w:shd w:val="clear" w:color="auto" w:fill="auto"/>
            <w:vAlign w:val="center"/>
          </w:tcPr>
          <w:p w14:paraId="2054C61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≤4.6650万元</w:t>
            </w:r>
          </w:p>
        </w:tc>
        <w:tc>
          <w:tcPr>
            <w:tcW w:w="1180" w:type="dxa"/>
            <w:tcBorders>
              <w:top w:val="single" w:color="auto" w:sz="4" w:space="0"/>
              <w:left w:val="nil"/>
              <w:bottom w:val="single" w:color="auto" w:sz="4" w:space="0"/>
              <w:right w:val="single" w:color="auto" w:sz="4" w:space="0"/>
            </w:tcBorders>
            <w:shd w:val="clear" w:color="auto" w:fill="auto"/>
            <w:vAlign w:val="center"/>
          </w:tcPr>
          <w:p w14:paraId="639788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6A7BF1A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637CFC5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58C4DF7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5A5E63B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91A54B5">
        <w:tblPrEx>
          <w:tblCellMar>
            <w:top w:w="0" w:type="dxa"/>
            <w:left w:w="108" w:type="dxa"/>
            <w:bottom w:w="0" w:type="dxa"/>
            <w:right w:w="108" w:type="dxa"/>
          </w:tblCellMar>
        </w:tblPrEx>
        <w:trPr>
          <w:trHeight w:val="300" w:hRule="atLeast"/>
          <w:jc w:val="center"/>
        </w:trPr>
        <w:tc>
          <w:tcPr>
            <w:tcW w:w="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FA21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66517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89" w:type="dxa"/>
            <w:tcBorders>
              <w:top w:val="single" w:color="auto" w:sz="4" w:space="0"/>
              <w:left w:val="single" w:color="auto" w:sz="4" w:space="0"/>
              <w:bottom w:val="single" w:color="auto" w:sz="4" w:space="0"/>
              <w:right w:val="single" w:color="auto" w:sz="4" w:space="0"/>
            </w:tcBorders>
            <w:shd w:val="clear" w:color="000000" w:fill="FFFFFF"/>
            <w:vAlign w:val="center"/>
          </w:tcPr>
          <w:p w14:paraId="3911D9F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居民健康保健意识知晓率</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357B0E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14:paraId="155F60B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0F65372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DE8BBF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501C773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3F612B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2344DD1">
        <w:tblPrEx>
          <w:tblCellMar>
            <w:top w:w="0" w:type="dxa"/>
            <w:left w:w="108" w:type="dxa"/>
            <w:bottom w:w="0" w:type="dxa"/>
            <w:right w:w="108" w:type="dxa"/>
          </w:tblCellMar>
        </w:tblPrEx>
        <w:trPr>
          <w:trHeight w:val="300" w:hRule="atLeast"/>
          <w:jc w:val="center"/>
        </w:trPr>
        <w:tc>
          <w:tcPr>
            <w:tcW w:w="849" w:type="dxa"/>
            <w:vMerge w:val="continue"/>
            <w:tcBorders>
              <w:top w:val="single" w:color="auto" w:sz="4" w:space="0"/>
              <w:left w:val="single" w:color="auto" w:sz="4" w:space="0"/>
              <w:bottom w:val="single" w:color="auto" w:sz="4" w:space="0"/>
              <w:right w:val="single" w:color="auto" w:sz="4" w:space="0"/>
            </w:tcBorders>
            <w:vAlign w:val="center"/>
          </w:tcPr>
          <w:p w14:paraId="5A327FC2">
            <w:pPr>
              <w:widowControl/>
              <w:spacing w:line="240" w:lineRule="exact"/>
              <w:jc w:val="center"/>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78B05AD0">
            <w:pPr>
              <w:widowControl/>
              <w:spacing w:line="240" w:lineRule="exact"/>
              <w:jc w:val="center"/>
              <w:rPr>
                <w:rFonts w:hint="eastAsia" w:ascii="宋体" w:hAnsi="宋体" w:cs="宋体"/>
                <w:color w:val="auto"/>
                <w:kern w:val="0"/>
                <w:sz w:val="18"/>
                <w:szCs w:val="18"/>
                <w:highlight w:val="none"/>
              </w:rPr>
            </w:pPr>
          </w:p>
        </w:tc>
        <w:tc>
          <w:tcPr>
            <w:tcW w:w="2389" w:type="dxa"/>
            <w:tcBorders>
              <w:top w:val="single" w:color="auto" w:sz="4" w:space="0"/>
              <w:left w:val="single" w:color="auto" w:sz="4" w:space="0"/>
              <w:bottom w:val="single" w:color="auto" w:sz="4" w:space="0"/>
              <w:right w:val="single" w:color="auto" w:sz="4" w:space="0"/>
            </w:tcBorders>
            <w:shd w:val="clear" w:color="000000" w:fill="FFFFFF"/>
            <w:vAlign w:val="center"/>
          </w:tcPr>
          <w:p w14:paraId="18EE4ED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城乡居民公共卫生服务差距</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D0BE40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不断缩小</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14:paraId="41122CC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6D49555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9D9EE2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35AFBCB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020BB89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29C56F7">
        <w:tblPrEx>
          <w:tblCellMar>
            <w:top w:w="0" w:type="dxa"/>
            <w:left w:w="108" w:type="dxa"/>
            <w:bottom w:w="0" w:type="dxa"/>
            <w:right w:w="108" w:type="dxa"/>
          </w:tblCellMar>
        </w:tblPrEx>
        <w:trPr>
          <w:trHeight w:val="30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14:paraId="7C95B07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70" w:type="dxa"/>
            <w:tcBorders>
              <w:top w:val="single" w:color="auto" w:sz="4" w:space="0"/>
              <w:left w:val="nil"/>
              <w:bottom w:val="single" w:color="auto" w:sz="4" w:space="0"/>
              <w:right w:val="single" w:color="auto" w:sz="4" w:space="0"/>
            </w:tcBorders>
            <w:shd w:val="clear" w:color="auto" w:fill="auto"/>
            <w:vAlign w:val="center"/>
          </w:tcPr>
          <w:p w14:paraId="450C0B3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389" w:type="dxa"/>
            <w:tcBorders>
              <w:top w:val="single" w:color="auto" w:sz="4" w:space="0"/>
              <w:left w:val="nil"/>
              <w:bottom w:val="single" w:color="000000" w:sz="4" w:space="0"/>
              <w:right w:val="single" w:color="000000" w:sz="4" w:space="0"/>
            </w:tcBorders>
            <w:shd w:val="clear" w:color="000000" w:fill="FFFFFF"/>
            <w:vAlign w:val="center"/>
          </w:tcPr>
          <w:p w14:paraId="28D1128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辖区受益群众满意度</w:t>
            </w:r>
          </w:p>
        </w:tc>
        <w:tc>
          <w:tcPr>
            <w:tcW w:w="969" w:type="dxa"/>
            <w:tcBorders>
              <w:top w:val="single" w:color="auto" w:sz="4" w:space="0"/>
              <w:left w:val="nil"/>
              <w:bottom w:val="single" w:color="auto" w:sz="4" w:space="0"/>
              <w:right w:val="single" w:color="auto" w:sz="4" w:space="0"/>
            </w:tcBorders>
            <w:shd w:val="clear" w:color="auto" w:fill="auto"/>
            <w:vAlign w:val="center"/>
          </w:tcPr>
          <w:p w14:paraId="2C5DCA4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80" w:type="dxa"/>
            <w:tcBorders>
              <w:top w:val="single" w:color="auto" w:sz="4" w:space="0"/>
              <w:left w:val="nil"/>
              <w:bottom w:val="single" w:color="auto" w:sz="4" w:space="0"/>
              <w:right w:val="single" w:color="auto" w:sz="4" w:space="0"/>
            </w:tcBorders>
            <w:shd w:val="clear" w:color="auto" w:fill="auto"/>
            <w:vAlign w:val="center"/>
          </w:tcPr>
          <w:p w14:paraId="2DBC3D7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72E277D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427D73B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224EF0C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6A3BF47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440A40DB">
      <w:pPr>
        <w:rPr>
          <w:rFonts w:hint="eastAsia" w:ascii="宋体" w:hAnsi="宋体"/>
          <w:b/>
          <w:bCs/>
          <w:color w:val="auto"/>
          <w:sz w:val="18"/>
          <w:szCs w:val="18"/>
          <w:highlight w:val="none"/>
        </w:rPr>
      </w:pPr>
    </w:p>
    <w:p w14:paraId="27329004">
      <w:pPr>
        <w:widowControl/>
        <w:spacing w:line="560" w:lineRule="exact"/>
        <w:ind w:firstLine="630" w:firstLineChars="196"/>
        <w:jc w:val="left"/>
        <w:rPr>
          <w:rFonts w:hint="eastAsia"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5"/>
        <w:tblW w:w="10400" w:type="dxa"/>
        <w:jc w:val="center"/>
        <w:tblLayout w:type="autofit"/>
        <w:tblCellMar>
          <w:top w:w="0" w:type="dxa"/>
          <w:left w:w="108" w:type="dxa"/>
          <w:bottom w:w="0" w:type="dxa"/>
          <w:right w:w="108" w:type="dxa"/>
        </w:tblCellMar>
      </w:tblPr>
      <w:tblGrid>
        <w:gridCol w:w="855"/>
        <w:gridCol w:w="947"/>
        <w:gridCol w:w="2595"/>
        <w:gridCol w:w="936"/>
        <w:gridCol w:w="985"/>
        <w:gridCol w:w="843"/>
        <w:gridCol w:w="842"/>
        <w:gridCol w:w="982"/>
        <w:gridCol w:w="1415"/>
      </w:tblGrid>
      <w:tr w14:paraId="35C0B161">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7AC0679A">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48238ECE">
        <w:tblPrEx>
          <w:tblCellMar>
            <w:top w:w="0" w:type="dxa"/>
            <w:left w:w="108" w:type="dxa"/>
            <w:bottom w:w="0" w:type="dxa"/>
            <w:right w:w="108" w:type="dxa"/>
          </w:tblCellMar>
        </w:tblPrEx>
        <w:trPr>
          <w:trHeight w:val="300" w:hRule="atLeast"/>
          <w:jc w:val="center"/>
        </w:trPr>
        <w:tc>
          <w:tcPr>
            <w:tcW w:w="10400" w:type="dxa"/>
            <w:gridSpan w:val="9"/>
            <w:tcBorders>
              <w:top w:val="nil"/>
              <w:left w:val="nil"/>
              <w:bottom w:val="nil"/>
              <w:right w:val="nil"/>
            </w:tcBorders>
            <w:shd w:val="clear" w:color="auto" w:fill="auto"/>
            <w:vAlign w:val="center"/>
          </w:tcPr>
          <w:p w14:paraId="270C896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58CDF6F7">
        <w:tblPrEx>
          <w:tblCellMar>
            <w:top w:w="0" w:type="dxa"/>
            <w:left w:w="108" w:type="dxa"/>
            <w:bottom w:w="0" w:type="dxa"/>
            <w:right w:w="108" w:type="dxa"/>
          </w:tblCellMar>
        </w:tblPrEx>
        <w:trPr>
          <w:trHeight w:val="533"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6C4AE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598" w:type="dxa"/>
            <w:gridSpan w:val="7"/>
            <w:tcBorders>
              <w:top w:val="single" w:color="auto" w:sz="4" w:space="0"/>
              <w:left w:val="nil"/>
              <w:bottom w:val="single" w:color="auto" w:sz="4" w:space="0"/>
              <w:right w:val="single" w:color="auto" w:sz="4" w:space="0"/>
            </w:tcBorders>
            <w:shd w:val="clear" w:color="auto" w:fill="auto"/>
            <w:vAlign w:val="center"/>
          </w:tcPr>
          <w:p w14:paraId="6113ADB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托克逊县博斯坦镇卫生院</w:t>
            </w:r>
          </w:p>
        </w:tc>
      </w:tr>
      <w:tr w14:paraId="736E4D47">
        <w:tblPrEx>
          <w:tblCellMar>
            <w:top w:w="0" w:type="dxa"/>
            <w:left w:w="108" w:type="dxa"/>
            <w:bottom w:w="0" w:type="dxa"/>
            <w:right w:w="108" w:type="dxa"/>
          </w:tblCellMar>
        </w:tblPrEx>
        <w:trPr>
          <w:trHeight w:val="413"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A429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5359" w:type="dxa"/>
            <w:gridSpan w:val="4"/>
            <w:tcBorders>
              <w:top w:val="single" w:color="auto" w:sz="4" w:space="0"/>
              <w:left w:val="nil"/>
              <w:bottom w:val="single" w:color="auto" w:sz="4" w:space="0"/>
              <w:right w:val="single" w:color="auto" w:sz="4" w:space="0"/>
            </w:tcBorders>
            <w:shd w:val="clear" w:color="auto" w:fill="auto"/>
            <w:vAlign w:val="center"/>
          </w:tcPr>
          <w:p w14:paraId="64349EB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单位实有账户资金</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14:paraId="3176596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415" w:type="dxa"/>
            <w:tcBorders>
              <w:top w:val="nil"/>
              <w:left w:val="nil"/>
              <w:bottom w:val="single" w:color="auto" w:sz="4" w:space="0"/>
              <w:right w:val="single" w:color="auto" w:sz="4" w:space="0"/>
            </w:tcBorders>
            <w:shd w:val="clear" w:color="auto" w:fill="auto"/>
            <w:noWrap/>
            <w:vAlign w:val="center"/>
          </w:tcPr>
          <w:p w14:paraId="1868C694">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米热古丽·阿布都热依木</w:t>
            </w:r>
          </w:p>
        </w:tc>
      </w:tr>
      <w:tr w14:paraId="085A0B01">
        <w:tblPrEx>
          <w:tblCellMar>
            <w:top w:w="0" w:type="dxa"/>
            <w:left w:w="108" w:type="dxa"/>
            <w:bottom w:w="0" w:type="dxa"/>
            <w:right w:w="108" w:type="dxa"/>
          </w:tblCellMar>
        </w:tblPrEx>
        <w:trPr>
          <w:trHeight w:val="300"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E20B6D">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595" w:type="dxa"/>
            <w:tcBorders>
              <w:top w:val="nil"/>
              <w:left w:val="nil"/>
              <w:bottom w:val="single" w:color="auto" w:sz="4" w:space="0"/>
              <w:right w:val="single" w:color="auto" w:sz="4" w:space="0"/>
            </w:tcBorders>
            <w:shd w:val="clear" w:color="auto" w:fill="auto"/>
            <w:vAlign w:val="center"/>
          </w:tcPr>
          <w:p w14:paraId="2D03D78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36" w:type="dxa"/>
            <w:tcBorders>
              <w:top w:val="nil"/>
              <w:left w:val="nil"/>
              <w:bottom w:val="single" w:color="auto" w:sz="4" w:space="0"/>
              <w:right w:val="single" w:color="auto" w:sz="4" w:space="0"/>
            </w:tcBorders>
            <w:shd w:val="clear" w:color="auto" w:fill="auto"/>
            <w:vAlign w:val="center"/>
          </w:tcPr>
          <w:p w14:paraId="6BCB6D2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532.81</w:t>
            </w:r>
          </w:p>
        </w:tc>
        <w:tc>
          <w:tcPr>
            <w:tcW w:w="985" w:type="dxa"/>
            <w:tcBorders>
              <w:top w:val="nil"/>
              <w:left w:val="nil"/>
              <w:bottom w:val="single" w:color="auto" w:sz="4" w:space="0"/>
              <w:right w:val="single" w:color="auto" w:sz="4" w:space="0"/>
            </w:tcBorders>
            <w:shd w:val="clear" w:color="auto" w:fill="auto"/>
            <w:vAlign w:val="center"/>
          </w:tcPr>
          <w:p w14:paraId="6CFA81D8">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1A48FC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982" w:type="dxa"/>
            <w:tcBorders>
              <w:top w:val="nil"/>
              <w:left w:val="nil"/>
              <w:bottom w:val="single" w:color="auto" w:sz="4" w:space="0"/>
              <w:right w:val="single" w:color="auto" w:sz="4" w:space="0"/>
            </w:tcBorders>
            <w:shd w:val="clear" w:color="auto" w:fill="auto"/>
            <w:vAlign w:val="center"/>
          </w:tcPr>
          <w:p w14:paraId="7C97B022">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415" w:type="dxa"/>
            <w:tcBorders>
              <w:top w:val="nil"/>
              <w:left w:val="nil"/>
              <w:bottom w:val="single" w:color="auto" w:sz="4" w:space="0"/>
              <w:right w:val="single" w:color="auto" w:sz="4" w:space="0"/>
            </w:tcBorders>
            <w:shd w:val="clear" w:color="auto" w:fill="auto"/>
            <w:vAlign w:val="center"/>
          </w:tcPr>
          <w:p w14:paraId="6098678A">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532.81</w:t>
            </w:r>
          </w:p>
        </w:tc>
      </w:tr>
      <w:tr w14:paraId="61B571A2">
        <w:tblPrEx>
          <w:tblCellMar>
            <w:top w:w="0" w:type="dxa"/>
            <w:left w:w="108" w:type="dxa"/>
            <w:bottom w:w="0" w:type="dxa"/>
            <w:right w:w="108" w:type="dxa"/>
          </w:tblCellMar>
        </w:tblPrEx>
        <w:trPr>
          <w:trHeight w:val="1000"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F0C88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598" w:type="dxa"/>
            <w:gridSpan w:val="7"/>
            <w:tcBorders>
              <w:top w:val="single" w:color="auto" w:sz="4" w:space="0"/>
              <w:left w:val="nil"/>
              <w:bottom w:val="single" w:color="auto" w:sz="4" w:space="0"/>
              <w:right w:val="single" w:color="000000" w:sz="4" w:space="0"/>
            </w:tcBorders>
            <w:shd w:val="clear" w:color="auto" w:fill="auto"/>
          </w:tcPr>
          <w:p w14:paraId="2EAC0AED">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目标1：通过单位自有资金按时发放27名临聘人员工资，提高员工工作积极性。</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目标2：根据实际情况及时采购药品、医疗耗材、检测试剂3大类专用材料，保障医护人员服务质量，满足患者需求。</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目标3：全年门诊接待不少于65000人次，实行基本药物制度的药品不少于200种，确保我我镇居民提供优质的医疗服务，减轻患者病痛。</w:t>
            </w:r>
          </w:p>
        </w:tc>
      </w:tr>
      <w:tr w14:paraId="2C2162F8">
        <w:tblPrEx>
          <w:tblCellMar>
            <w:top w:w="0" w:type="dxa"/>
            <w:left w:w="108" w:type="dxa"/>
            <w:bottom w:w="0" w:type="dxa"/>
            <w:right w:w="108" w:type="dxa"/>
          </w:tblCellMar>
        </w:tblPrEx>
        <w:trPr>
          <w:trHeight w:val="520" w:hRule="atLeast"/>
          <w:jc w:val="center"/>
        </w:trPr>
        <w:tc>
          <w:tcPr>
            <w:tcW w:w="855" w:type="dxa"/>
            <w:tcBorders>
              <w:top w:val="nil"/>
              <w:left w:val="single" w:color="auto" w:sz="4" w:space="0"/>
              <w:bottom w:val="single" w:color="auto" w:sz="4" w:space="0"/>
              <w:right w:val="single" w:color="auto" w:sz="4" w:space="0"/>
            </w:tcBorders>
            <w:shd w:val="clear" w:color="auto" w:fill="auto"/>
            <w:vAlign w:val="center"/>
          </w:tcPr>
          <w:p w14:paraId="60CC95F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947" w:type="dxa"/>
            <w:tcBorders>
              <w:top w:val="nil"/>
              <w:left w:val="nil"/>
              <w:bottom w:val="single" w:color="auto" w:sz="4" w:space="0"/>
              <w:right w:val="single" w:color="auto" w:sz="4" w:space="0"/>
            </w:tcBorders>
            <w:shd w:val="clear" w:color="auto" w:fill="auto"/>
            <w:vAlign w:val="center"/>
          </w:tcPr>
          <w:p w14:paraId="48AD0280">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595" w:type="dxa"/>
            <w:tcBorders>
              <w:top w:val="nil"/>
              <w:left w:val="nil"/>
              <w:bottom w:val="single" w:color="auto" w:sz="4" w:space="0"/>
              <w:right w:val="single" w:color="auto" w:sz="4" w:space="0"/>
            </w:tcBorders>
            <w:shd w:val="clear" w:color="auto" w:fill="auto"/>
            <w:vAlign w:val="center"/>
          </w:tcPr>
          <w:p w14:paraId="03A52C3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36" w:type="dxa"/>
            <w:tcBorders>
              <w:top w:val="nil"/>
              <w:left w:val="nil"/>
              <w:bottom w:val="single" w:color="auto" w:sz="4" w:space="0"/>
              <w:right w:val="single" w:color="auto" w:sz="4" w:space="0"/>
            </w:tcBorders>
            <w:shd w:val="clear" w:color="auto" w:fill="auto"/>
            <w:vAlign w:val="center"/>
          </w:tcPr>
          <w:p w14:paraId="733FA51A">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85" w:type="dxa"/>
            <w:tcBorders>
              <w:top w:val="nil"/>
              <w:left w:val="nil"/>
              <w:bottom w:val="single" w:color="auto" w:sz="4" w:space="0"/>
              <w:right w:val="single" w:color="auto" w:sz="4" w:space="0"/>
            </w:tcBorders>
            <w:shd w:val="clear" w:color="auto" w:fill="auto"/>
            <w:vAlign w:val="center"/>
          </w:tcPr>
          <w:p w14:paraId="0BC8A65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3" w:type="dxa"/>
            <w:tcBorders>
              <w:top w:val="nil"/>
              <w:left w:val="nil"/>
              <w:bottom w:val="single" w:color="auto" w:sz="4" w:space="0"/>
              <w:right w:val="single" w:color="auto" w:sz="4" w:space="0"/>
            </w:tcBorders>
            <w:shd w:val="clear" w:color="auto" w:fill="auto"/>
            <w:vAlign w:val="center"/>
          </w:tcPr>
          <w:p w14:paraId="2BEF57F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2" w:type="dxa"/>
            <w:tcBorders>
              <w:top w:val="nil"/>
              <w:left w:val="nil"/>
              <w:bottom w:val="single" w:color="auto" w:sz="4" w:space="0"/>
              <w:right w:val="single" w:color="auto" w:sz="4" w:space="0"/>
            </w:tcBorders>
            <w:shd w:val="clear" w:color="auto" w:fill="auto"/>
            <w:vAlign w:val="center"/>
          </w:tcPr>
          <w:p w14:paraId="57250948">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982" w:type="dxa"/>
            <w:tcBorders>
              <w:top w:val="nil"/>
              <w:left w:val="nil"/>
              <w:bottom w:val="single" w:color="auto" w:sz="4" w:space="0"/>
              <w:right w:val="single" w:color="auto" w:sz="4" w:space="0"/>
            </w:tcBorders>
            <w:shd w:val="clear" w:color="auto" w:fill="auto"/>
            <w:vAlign w:val="center"/>
          </w:tcPr>
          <w:p w14:paraId="0B317FE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415" w:type="dxa"/>
            <w:tcBorders>
              <w:top w:val="nil"/>
              <w:left w:val="nil"/>
              <w:bottom w:val="single" w:color="auto" w:sz="4" w:space="0"/>
              <w:right w:val="single" w:color="auto" w:sz="4" w:space="0"/>
            </w:tcBorders>
            <w:shd w:val="clear" w:color="auto" w:fill="auto"/>
            <w:vAlign w:val="center"/>
          </w:tcPr>
          <w:p w14:paraId="6F1D7FBB">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D0CC292">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7DDDCA2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1C8B96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95" w:type="dxa"/>
            <w:tcBorders>
              <w:top w:val="nil"/>
              <w:left w:val="nil"/>
              <w:bottom w:val="single" w:color="auto" w:sz="4" w:space="0"/>
              <w:right w:val="single" w:color="auto" w:sz="4" w:space="0"/>
            </w:tcBorders>
            <w:shd w:val="clear" w:color="auto" w:fill="auto"/>
            <w:vAlign w:val="center"/>
          </w:tcPr>
          <w:p w14:paraId="6CB8DD30">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专用材料采购大类</w:t>
            </w:r>
          </w:p>
        </w:tc>
        <w:tc>
          <w:tcPr>
            <w:tcW w:w="936" w:type="dxa"/>
            <w:tcBorders>
              <w:top w:val="nil"/>
              <w:left w:val="nil"/>
              <w:bottom w:val="single" w:color="auto" w:sz="4" w:space="0"/>
              <w:right w:val="single" w:color="auto" w:sz="4" w:space="0"/>
            </w:tcBorders>
            <w:shd w:val="clear" w:color="auto" w:fill="auto"/>
            <w:vAlign w:val="center"/>
          </w:tcPr>
          <w:p w14:paraId="079EA42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&gt;=3类</w:t>
            </w:r>
          </w:p>
        </w:tc>
        <w:tc>
          <w:tcPr>
            <w:tcW w:w="985" w:type="dxa"/>
            <w:tcBorders>
              <w:top w:val="nil"/>
              <w:left w:val="nil"/>
              <w:bottom w:val="single" w:color="auto" w:sz="4" w:space="0"/>
              <w:right w:val="single" w:color="auto" w:sz="4" w:space="0"/>
            </w:tcBorders>
            <w:shd w:val="clear" w:color="auto" w:fill="auto"/>
            <w:vAlign w:val="center"/>
          </w:tcPr>
          <w:p w14:paraId="578870E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034EE38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119AD23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82" w:type="dxa"/>
            <w:tcBorders>
              <w:top w:val="nil"/>
              <w:left w:val="nil"/>
              <w:bottom w:val="single" w:color="auto" w:sz="4" w:space="0"/>
              <w:right w:val="single" w:color="auto" w:sz="4" w:space="0"/>
            </w:tcBorders>
            <w:shd w:val="clear" w:color="auto" w:fill="auto"/>
            <w:vAlign w:val="center"/>
          </w:tcPr>
          <w:p w14:paraId="3139EC2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4F82EAB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154F51E">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7CA3BD6C">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157706A6">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36A4A72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临聘人员工作人数</w:t>
            </w:r>
          </w:p>
        </w:tc>
        <w:tc>
          <w:tcPr>
            <w:tcW w:w="936" w:type="dxa"/>
            <w:tcBorders>
              <w:top w:val="nil"/>
              <w:left w:val="nil"/>
              <w:bottom w:val="single" w:color="auto" w:sz="4" w:space="0"/>
              <w:right w:val="single" w:color="auto" w:sz="4" w:space="0"/>
            </w:tcBorders>
            <w:shd w:val="clear" w:color="auto" w:fill="auto"/>
            <w:vAlign w:val="center"/>
          </w:tcPr>
          <w:p w14:paraId="57073BA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&gt;=27人</w:t>
            </w:r>
          </w:p>
        </w:tc>
        <w:tc>
          <w:tcPr>
            <w:tcW w:w="985" w:type="dxa"/>
            <w:tcBorders>
              <w:top w:val="nil"/>
              <w:left w:val="nil"/>
              <w:bottom w:val="single" w:color="auto" w:sz="4" w:space="0"/>
              <w:right w:val="single" w:color="auto" w:sz="4" w:space="0"/>
            </w:tcBorders>
            <w:shd w:val="clear" w:color="auto" w:fill="auto"/>
            <w:vAlign w:val="center"/>
          </w:tcPr>
          <w:p w14:paraId="7FF6CBF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3" w:type="dxa"/>
            <w:tcBorders>
              <w:top w:val="nil"/>
              <w:left w:val="nil"/>
              <w:bottom w:val="single" w:color="auto" w:sz="4" w:space="0"/>
              <w:right w:val="single" w:color="auto" w:sz="4" w:space="0"/>
            </w:tcBorders>
            <w:shd w:val="clear" w:color="auto" w:fill="auto"/>
            <w:vAlign w:val="center"/>
          </w:tcPr>
          <w:p w14:paraId="730736D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53E194C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982" w:type="dxa"/>
            <w:tcBorders>
              <w:top w:val="nil"/>
              <w:left w:val="nil"/>
              <w:bottom w:val="single" w:color="auto" w:sz="4" w:space="0"/>
              <w:right w:val="single" w:color="auto" w:sz="4" w:space="0"/>
            </w:tcBorders>
            <w:shd w:val="clear" w:color="auto" w:fill="auto"/>
            <w:vAlign w:val="center"/>
          </w:tcPr>
          <w:p w14:paraId="5745D7E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5C98ED6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809A55B">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61BD0534">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10EF7A02">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690CFEB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实行基本药物制度的药品种类</w:t>
            </w:r>
          </w:p>
        </w:tc>
        <w:tc>
          <w:tcPr>
            <w:tcW w:w="936" w:type="dxa"/>
            <w:tcBorders>
              <w:top w:val="nil"/>
              <w:left w:val="nil"/>
              <w:bottom w:val="single" w:color="auto" w:sz="4" w:space="0"/>
              <w:right w:val="single" w:color="auto" w:sz="4" w:space="0"/>
            </w:tcBorders>
            <w:shd w:val="clear" w:color="auto" w:fill="auto"/>
            <w:vAlign w:val="center"/>
          </w:tcPr>
          <w:p w14:paraId="3D593CE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&gt;=200种</w:t>
            </w:r>
          </w:p>
        </w:tc>
        <w:tc>
          <w:tcPr>
            <w:tcW w:w="985" w:type="dxa"/>
            <w:tcBorders>
              <w:top w:val="nil"/>
              <w:left w:val="nil"/>
              <w:bottom w:val="single" w:color="auto" w:sz="4" w:space="0"/>
              <w:right w:val="single" w:color="auto" w:sz="4" w:space="0"/>
            </w:tcBorders>
            <w:shd w:val="clear" w:color="auto" w:fill="auto"/>
            <w:vAlign w:val="center"/>
          </w:tcPr>
          <w:p w14:paraId="3AAC2F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526338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66FDC96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82" w:type="dxa"/>
            <w:tcBorders>
              <w:top w:val="nil"/>
              <w:left w:val="nil"/>
              <w:bottom w:val="single" w:color="auto" w:sz="4" w:space="0"/>
              <w:right w:val="single" w:color="auto" w:sz="4" w:space="0"/>
            </w:tcBorders>
            <w:shd w:val="clear" w:color="auto" w:fill="auto"/>
            <w:vAlign w:val="center"/>
          </w:tcPr>
          <w:p w14:paraId="36EEDB2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276497B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ED1E211">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0326E97C">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5A68947F">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2079C4B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全年门诊接待人次</w:t>
            </w:r>
          </w:p>
        </w:tc>
        <w:tc>
          <w:tcPr>
            <w:tcW w:w="936" w:type="dxa"/>
            <w:tcBorders>
              <w:top w:val="nil"/>
              <w:left w:val="nil"/>
              <w:bottom w:val="single" w:color="auto" w:sz="4" w:space="0"/>
              <w:right w:val="single" w:color="auto" w:sz="4" w:space="0"/>
            </w:tcBorders>
            <w:shd w:val="clear" w:color="auto" w:fill="auto"/>
            <w:vAlign w:val="center"/>
          </w:tcPr>
          <w:p w14:paraId="567397A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&gt;=65000人次</w:t>
            </w:r>
          </w:p>
        </w:tc>
        <w:tc>
          <w:tcPr>
            <w:tcW w:w="985" w:type="dxa"/>
            <w:tcBorders>
              <w:top w:val="nil"/>
              <w:left w:val="nil"/>
              <w:bottom w:val="single" w:color="auto" w:sz="4" w:space="0"/>
              <w:right w:val="single" w:color="auto" w:sz="4" w:space="0"/>
            </w:tcBorders>
            <w:shd w:val="clear" w:color="auto" w:fill="auto"/>
            <w:vAlign w:val="center"/>
          </w:tcPr>
          <w:p w14:paraId="04646C1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3" w:type="dxa"/>
            <w:tcBorders>
              <w:top w:val="nil"/>
              <w:left w:val="nil"/>
              <w:bottom w:val="single" w:color="auto" w:sz="4" w:space="0"/>
              <w:right w:val="single" w:color="auto" w:sz="4" w:space="0"/>
            </w:tcBorders>
            <w:shd w:val="clear" w:color="auto" w:fill="auto"/>
            <w:vAlign w:val="center"/>
          </w:tcPr>
          <w:p w14:paraId="712D74C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52C6158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82" w:type="dxa"/>
            <w:tcBorders>
              <w:top w:val="nil"/>
              <w:left w:val="nil"/>
              <w:bottom w:val="single" w:color="auto" w:sz="4" w:space="0"/>
              <w:right w:val="single" w:color="auto" w:sz="4" w:space="0"/>
            </w:tcBorders>
            <w:shd w:val="clear" w:color="auto" w:fill="auto"/>
            <w:vAlign w:val="center"/>
          </w:tcPr>
          <w:p w14:paraId="2E4C36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5793595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A95209">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21258D1C">
            <w:pPr>
              <w:widowControl/>
              <w:spacing w:line="240" w:lineRule="exact"/>
              <w:jc w:val="left"/>
              <w:rPr>
                <w:rFonts w:hint="eastAsia" w:ascii="宋体" w:hAnsi="宋体" w:cs="宋体"/>
                <w:color w:val="auto"/>
                <w:kern w:val="0"/>
                <w:sz w:val="18"/>
                <w:szCs w:val="18"/>
                <w:highlight w:val="none"/>
              </w:rPr>
            </w:pP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6C271E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595" w:type="dxa"/>
            <w:tcBorders>
              <w:top w:val="nil"/>
              <w:left w:val="nil"/>
              <w:bottom w:val="single" w:color="auto" w:sz="4" w:space="0"/>
              <w:right w:val="single" w:color="auto" w:sz="4" w:space="0"/>
            </w:tcBorders>
            <w:shd w:val="clear" w:color="auto" w:fill="auto"/>
            <w:vAlign w:val="center"/>
          </w:tcPr>
          <w:p w14:paraId="54EACAA8">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专用材料质量合格率</w:t>
            </w:r>
          </w:p>
        </w:tc>
        <w:tc>
          <w:tcPr>
            <w:tcW w:w="936" w:type="dxa"/>
            <w:tcBorders>
              <w:top w:val="nil"/>
              <w:left w:val="nil"/>
              <w:bottom w:val="single" w:color="auto" w:sz="4" w:space="0"/>
              <w:right w:val="single" w:color="auto" w:sz="4" w:space="0"/>
            </w:tcBorders>
            <w:shd w:val="clear" w:color="auto" w:fill="auto"/>
            <w:vAlign w:val="center"/>
          </w:tcPr>
          <w:p w14:paraId="786A808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85" w:type="dxa"/>
            <w:tcBorders>
              <w:top w:val="nil"/>
              <w:left w:val="nil"/>
              <w:bottom w:val="single" w:color="auto" w:sz="4" w:space="0"/>
              <w:right w:val="single" w:color="auto" w:sz="4" w:space="0"/>
            </w:tcBorders>
            <w:shd w:val="clear" w:color="auto" w:fill="auto"/>
            <w:vAlign w:val="center"/>
          </w:tcPr>
          <w:p w14:paraId="4A29740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544A5D2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302A39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82" w:type="dxa"/>
            <w:tcBorders>
              <w:top w:val="nil"/>
              <w:left w:val="nil"/>
              <w:bottom w:val="single" w:color="auto" w:sz="4" w:space="0"/>
              <w:right w:val="single" w:color="auto" w:sz="4" w:space="0"/>
            </w:tcBorders>
            <w:shd w:val="clear" w:color="auto" w:fill="auto"/>
            <w:vAlign w:val="center"/>
          </w:tcPr>
          <w:p w14:paraId="2304C40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36DCDD9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6F22AC7">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4168DD05">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47AB3671">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02FE3D5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医疗服务收入（不含药品、耗材、检查、检验收入）占医疗收入占比</w:t>
            </w:r>
          </w:p>
        </w:tc>
        <w:tc>
          <w:tcPr>
            <w:tcW w:w="936" w:type="dxa"/>
            <w:tcBorders>
              <w:top w:val="nil"/>
              <w:left w:val="nil"/>
              <w:bottom w:val="single" w:color="auto" w:sz="4" w:space="0"/>
              <w:right w:val="single" w:color="auto" w:sz="4" w:space="0"/>
            </w:tcBorders>
            <w:shd w:val="clear" w:color="auto" w:fill="auto"/>
            <w:vAlign w:val="center"/>
          </w:tcPr>
          <w:p w14:paraId="7D5F491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&gt;=30%</w:t>
            </w:r>
          </w:p>
        </w:tc>
        <w:tc>
          <w:tcPr>
            <w:tcW w:w="985" w:type="dxa"/>
            <w:tcBorders>
              <w:top w:val="nil"/>
              <w:left w:val="nil"/>
              <w:bottom w:val="single" w:color="auto" w:sz="4" w:space="0"/>
              <w:right w:val="single" w:color="auto" w:sz="4" w:space="0"/>
            </w:tcBorders>
            <w:shd w:val="clear" w:color="auto" w:fill="auto"/>
            <w:vAlign w:val="center"/>
          </w:tcPr>
          <w:p w14:paraId="3BF4A7F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52DA220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0C897D9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82" w:type="dxa"/>
            <w:tcBorders>
              <w:top w:val="nil"/>
              <w:left w:val="nil"/>
              <w:bottom w:val="single" w:color="auto" w:sz="4" w:space="0"/>
              <w:right w:val="single" w:color="auto" w:sz="4" w:space="0"/>
            </w:tcBorders>
            <w:shd w:val="clear" w:color="auto" w:fill="auto"/>
            <w:vAlign w:val="center"/>
          </w:tcPr>
          <w:p w14:paraId="463B422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5FD07CA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8C6FB1D">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0BDE2D09">
            <w:pPr>
              <w:widowControl/>
              <w:spacing w:line="240" w:lineRule="exact"/>
              <w:jc w:val="left"/>
              <w:rPr>
                <w:rFonts w:hint="eastAsia" w:ascii="宋体" w:hAnsi="宋体" w:cs="宋体"/>
                <w:color w:val="auto"/>
                <w:kern w:val="0"/>
                <w:sz w:val="18"/>
                <w:szCs w:val="18"/>
                <w:highlight w:val="none"/>
              </w:rPr>
            </w:pPr>
          </w:p>
        </w:tc>
        <w:tc>
          <w:tcPr>
            <w:tcW w:w="947" w:type="dxa"/>
            <w:tcBorders>
              <w:top w:val="nil"/>
              <w:left w:val="nil"/>
              <w:bottom w:val="single" w:color="auto" w:sz="4" w:space="0"/>
              <w:right w:val="single" w:color="auto" w:sz="4" w:space="0"/>
            </w:tcBorders>
            <w:shd w:val="clear" w:color="auto" w:fill="auto"/>
            <w:vAlign w:val="center"/>
          </w:tcPr>
          <w:p w14:paraId="275B602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595" w:type="dxa"/>
            <w:tcBorders>
              <w:top w:val="nil"/>
              <w:left w:val="nil"/>
              <w:bottom w:val="single" w:color="auto" w:sz="4" w:space="0"/>
              <w:right w:val="single" w:color="auto" w:sz="4" w:space="0"/>
            </w:tcBorders>
            <w:shd w:val="clear" w:color="auto" w:fill="auto"/>
            <w:vAlign w:val="center"/>
          </w:tcPr>
          <w:p w14:paraId="3E3C0369">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专用材料采购及时率</w:t>
            </w:r>
          </w:p>
        </w:tc>
        <w:tc>
          <w:tcPr>
            <w:tcW w:w="936" w:type="dxa"/>
            <w:tcBorders>
              <w:top w:val="nil"/>
              <w:left w:val="nil"/>
              <w:bottom w:val="single" w:color="auto" w:sz="4" w:space="0"/>
              <w:right w:val="single" w:color="auto" w:sz="4" w:space="0"/>
            </w:tcBorders>
            <w:shd w:val="clear" w:color="auto" w:fill="auto"/>
            <w:vAlign w:val="center"/>
          </w:tcPr>
          <w:p w14:paraId="5A4060D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85" w:type="dxa"/>
            <w:tcBorders>
              <w:top w:val="nil"/>
              <w:left w:val="nil"/>
              <w:bottom w:val="single" w:color="auto" w:sz="4" w:space="0"/>
              <w:right w:val="single" w:color="auto" w:sz="4" w:space="0"/>
            </w:tcBorders>
            <w:shd w:val="clear" w:color="auto" w:fill="auto"/>
            <w:vAlign w:val="center"/>
          </w:tcPr>
          <w:p w14:paraId="21D1E39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2A83D48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5283597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82" w:type="dxa"/>
            <w:tcBorders>
              <w:top w:val="nil"/>
              <w:left w:val="nil"/>
              <w:bottom w:val="single" w:color="auto" w:sz="4" w:space="0"/>
              <w:right w:val="single" w:color="auto" w:sz="4" w:space="0"/>
            </w:tcBorders>
            <w:shd w:val="clear" w:color="auto" w:fill="auto"/>
            <w:vAlign w:val="center"/>
          </w:tcPr>
          <w:p w14:paraId="1339A0C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6BF74F5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F612658">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2E5555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602FA13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595" w:type="dxa"/>
            <w:tcBorders>
              <w:top w:val="nil"/>
              <w:left w:val="nil"/>
              <w:bottom w:val="single" w:color="auto" w:sz="4" w:space="0"/>
              <w:right w:val="single" w:color="auto" w:sz="4" w:space="0"/>
            </w:tcBorders>
            <w:shd w:val="clear" w:color="auto" w:fill="auto"/>
            <w:vAlign w:val="center"/>
          </w:tcPr>
          <w:p w14:paraId="775307CE">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专用材料费支出</w:t>
            </w:r>
          </w:p>
        </w:tc>
        <w:tc>
          <w:tcPr>
            <w:tcW w:w="936" w:type="dxa"/>
            <w:tcBorders>
              <w:top w:val="nil"/>
              <w:left w:val="nil"/>
              <w:bottom w:val="single" w:color="auto" w:sz="4" w:space="0"/>
              <w:right w:val="single" w:color="auto" w:sz="4" w:space="0"/>
            </w:tcBorders>
            <w:shd w:val="clear" w:color="auto" w:fill="auto"/>
            <w:vAlign w:val="center"/>
          </w:tcPr>
          <w:p w14:paraId="6F8D189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&lt;=297.47万元</w:t>
            </w:r>
          </w:p>
        </w:tc>
        <w:tc>
          <w:tcPr>
            <w:tcW w:w="985" w:type="dxa"/>
            <w:tcBorders>
              <w:top w:val="nil"/>
              <w:left w:val="nil"/>
              <w:bottom w:val="single" w:color="auto" w:sz="4" w:space="0"/>
              <w:right w:val="single" w:color="auto" w:sz="4" w:space="0"/>
            </w:tcBorders>
            <w:shd w:val="clear" w:color="auto" w:fill="auto"/>
            <w:vAlign w:val="center"/>
          </w:tcPr>
          <w:p w14:paraId="7E288EE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19B2A5F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18B2B93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82" w:type="dxa"/>
            <w:tcBorders>
              <w:top w:val="nil"/>
              <w:left w:val="nil"/>
              <w:bottom w:val="single" w:color="auto" w:sz="4" w:space="0"/>
              <w:right w:val="single" w:color="auto" w:sz="4" w:space="0"/>
            </w:tcBorders>
            <w:shd w:val="clear" w:color="auto" w:fill="auto"/>
            <w:vAlign w:val="center"/>
          </w:tcPr>
          <w:p w14:paraId="0E42FA4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623331D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F33F7CB">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28ACA12D">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2D021848">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1A2FD4F9">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综合办公费支出</w:t>
            </w:r>
          </w:p>
        </w:tc>
        <w:tc>
          <w:tcPr>
            <w:tcW w:w="936" w:type="dxa"/>
            <w:tcBorders>
              <w:top w:val="nil"/>
              <w:left w:val="nil"/>
              <w:bottom w:val="single" w:color="auto" w:sz="4" w:space="0"/>
              <w:right w:val="single" w:color="auto" w:sz="4" w:space="0"/>
            </w:tcBorders>
            <w:shd w:val="clear" w:color="auto" w:fill="auto"/>
            <w:vAlign w:val="center"/>
          </w:tcPr>
          <w:p w14:paraId="7C6EB99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&lt;=145.34万元</w:t>
            </w:r>
          </w:p>
        </w:tc>
        <w:tc>
          <w:tcPr>
            <w:tcW w:w="985" w:type="dxa"/>
            <w:tcBorders>
              <w:top w:val="nil"/>
              <w:left w:val="nil"/>
              <w:bottom w:val="single" w:color="auto" w:sz="4" w:space="0"/>
              <w:right w:val="single" w:color="auto" w:sz="4" w:space="0"/>
            </w:tcBorders>
            <w:shd w:val="clear" w:color="auto" w:fill="auto"/>
            <w:vAlign w:val="center"/>
          </w:tcPr>
          <w:p w14:paraId="4C35237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4C85BA3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516A065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82" w:type="dxa"/>
            <w:tcBorders>
              <w:top w:val="nil"/>
              <w:left w:val="nil"/>
              <w:bottom w:val="single" w:color="auto" w:sz="4" w:space="0"/>
              <w:right w:val="single" w:color="auto" w:sz="4" w:space="0"/>
            </w:tcBorders>
            <w:shd w:val="clear" w:color="auto" w:fill="auto"/>
            <w:vAlign w:val="center"/>
          </w:tcPr>
          <w:p w14:paraId="788FB83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70B4390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9EBC92D">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20DB66FD">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687F3ACA">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7A6BE25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劳务费支出</w:t>
            </w:r>
          </w:p>
        </w:tc>
        <w:tc>
          <w:tcPr>
            <w:tcW w:w="936" w:type="dxa"/>
            <w:tcBorders>
              <w:top w:val="nil"/>
              <w:left w:val="nil"/>
              <w:bottom w:val="single" w:color="auto" w:sz="4" w:space="0"/>
              <w:right w:val="single" w:color="auto" w:sz="4" w:space="0"/>
            </w:tcBorders>
            <w:shd w:val="clear" w:color="auto" w:fill="auto"/>
            <w:vAlign w:val="center"/>
          </w:tcPr>
          <w:p w14:paraId="39EAFC8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&lt;=90万元</w:t>
            </w:r>
          </w:p>
        </w:tc>
        <w:tc>
          <w:tcPr>
            <w:tcW w:w="985" w:type="dxa"/>
            <w:tcBorders>
              <w:top w:val="nil"/>
              <w:left w:val="nil"/>
              <w:bottom w:val="single" w:color="auto" w:sz="4" w:space="0"/>
              <w:right w:val="single" w:color="auto" w:sz="4" w:space="0"/>
            </w:tcBorders>
            <w:shd w:val="clear" w:color="auto" w:fill="auto"/>
            <w:vAlign w:val="center"/>
          </w:tcPr>
          <w:p w14:paraId="5CB0500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578F138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16AD890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82" w:type="dxa"/>
            <w:tcBorders>
              <w:top w:val="nil"/>
              <w:left w:val="nil"/>
              <w:bottom w:val="single" w:color="auto" w:sz="4" w:space="0"/>
              <w:right w:val="single" w:color="auto" w:sz="4" w:space="0"/>
            </w:tcBorders>
            <w:shd w:val="clear" w:color="auto" w:fill="auto"/>
            <w:vAlign w:val="center"/>
          </w:tcPr>
          <w:p w14:paraId="1B46432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636C44F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DA5E00B">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30E2FBC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16FF6C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595" w:type="dxa"/>
            <w:tcBorders>
              <w:top w:val="nil"/>
              <w:left w:val="nil"/>
              <w:bottom w:val="single" w:color="auto" w:sz="4" w:space="0"/>
              <w:right w:val="single" w:color="auto" w:sz="4" w:space="0"/>
            </w:tcBorders>
            <w:shd w:val="clear" w:color="auto" w:fill="auto"/>
            <w:vAlign w:val="center"/>
          </w:tcPr>
          <w:p w14:paraId="219CFA1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保障基层医疗服务，改善居民健康状况</w:t>
            </w:r>
          </w:p>
        </w:tc>
        <w:tc>
          <w:tcPr>
            <w:tcW w:w="936" w:type="dxa"/>
            <w:tcBorders>
              <w:top w:val="nil"/>
              <w:left w:val="nil"/>
              <w:bottom w:val="single" w:color="auto" w:sz="4" w:space="0"/>
              <w:right w:val="single" w:color="auto" w:sz="4" w:space="0"/>
            </w:tcBorders>
            <w:shd w:val="clear" w:color="auto" w:fill="auto"/>
            <w:vAlign w:val="center"/>
          </w:tcPr>
          <w:p w14:paraId="78AE920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985" w:type="dxa"/>
            <w:tcBorders>
              <w:top w:val="nil"/>
              <w:left w:val="nil"/>
              <w:bottom w:val="single" w:color="auto" w:sz="4" w:space="0"/>
              <w:right w:val="single" w:color="auto" w:sz="4" w:space="0"/>
            </w:tcBorders>
            <w:shd w:val="clear" w:color="auto" w:fill="auto"/>
            <w:vAlign w:val="center"/>
          </w:tcPr>
          <w:p w14:paraId="22CBC42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6FB77B5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53D92FB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82" w:type="dxa"/>
            <w:tcBorders>
              <w:top w:val="nil"/>
              <w:left w:val="nil"/>
              <w:bottom w:val="single" w:color="auto" w:sz="4" w:space="0"/>
              <w:right w:val="single" w:color="auto" w:sz="4" w:space="0"/>
            </w:tcBorders>
            <w:shd w:val="clear" w:color="auto" w:fill="auto"/>
            <w:vAlign w:val="center"/>
          </w:tcPr>
          <w:p w14:paraId="640699C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15" w:type="dxa"/>
            <w:tcBorders>
              <w:top w:val="nil"/>
              <w:left w:val="nil"/>
              <w:bottom w:val="single" w:color="auto" w:sz="4" w:space="0"/>
              <w:right w:val="single" w:color="auto" w:sz="4" w:space="0"/>
            </w:tcBorders>
            <w:shd w:val="clear" w:color="auto" w:fill="auto"/>
            <w:vAlign w:val="center"/>
          </w:tcPr>
          <w:p w14:paraId="3F01E28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938A477">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1939AD1D">
            <w:pPr>
              <w:widowControl/>
              <w:spacing w:line="240" w:lineRule="exact"/>
              <w:jc w:val="left"/>
              <w:rPr>
                <w:rFonts w:hint="eastAsia" w:ascii="宋体" w:hAnsi="宋体" w:cs="宋体"/>
                <w:color w:val="auto"/>
                <w:kern w:val="0"/>
                <w:sz w:val="18"/>
                <w:szCs w:val="18"/>
                <w:highlight w:val="none"/>
              </w:rPr>
            </w:pPr>
          </w:p>
        </w:tc>
        <w:tc>
          <w:tcPr>
            <w:tcW w:w="947" w:type="dxa"/>
            <w:vMerge w:val="continue"/>
            <w:tcBorders>
              <w:top w:val="nil"/>
              <w:left w:val="single" w:color="auto" w:sz="4" w:space="0"/>
              <w:bottom w:val="single" w:color="auto" w:sz="4" w:space="0"/>
              <w:right w:val="single" w:color="auto" w:sz="4" w:space="0"/>
            </w:tcBorders>
            <w:vAlign w:val="center"/>
          </w:tcPr>
          <w:p w14:paraId="4986643E">
            <w:pPr>
              <w:widowControl/>
              <w:spacing w:line="240" w:lineRule="exact"/>
              <w:jc w:val="left"/>
              <w:rPr>
                <w:rFonts w:hint="eastAsia" w:ascii="宋体" w:hAnsi="宋体" w:cs="宋体"/>
                <w:color w:val="auto"/>
                <w:kern w:val="0"/>
                <w:sz w:val="18"/>
                <w:szCs w:val="18"/>
                <w:highlight w:val="none"/>
              </w:rPr>
            </w:pPr>
          </w:p>
        </w:tc>
        <w:tc>
          <w:tcPr>
            <w:tcW w:w="2595" w:type="dxa"/>
            <w:tcBorders>
              <w:top w:val="nil"/>
              <w:left w:val="nil"/>
              <w:bottom w:val="single" w:color="auto" w:sz="4" w:space="0"/>
              <w:right w:val="single" w:color="auto" w:sz="4" w:space="0"/>
            </w:tcBorders>
            <w:shd w:val="clear" w:color="auto" w:fill="auto"/>
            <w:vAlign w:val="center"/>
          </w:tcPr>
          <w:p w14:paraId="3DF2FC3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提高患者诊断准确率</w:t>
            </w:r>
          </w:p>
        </w:tc>
        <w:tc>
          <w:tcPr>
            <w:tcW w:w="936" w:type="dxa"/>
            <w:tcBorders>
              <w:top w:val="nil"/>
              <w:left w:val="nil"/>
              <w:bottom w:val="single" w:color="auto" w:sz="4" w:space="0"/>
              <w:right w:val="single" w:color="auto" w:sz="4" w:space="0"/>
            </w:tcBorders>
            <w:shd w:val="clear" w:color="auto" w:fill="auto"/>
            <w:vAlign w:val="center"/>
          </w:tcPr>
          <w:p w14:paraId="58F4B4B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985" w:type="dxa"/>
            <w:tcBorders>
              <w:top w:val="nil"/>
              <w:left w:val="nil"/>
              <w:bottom w:val="single" w:color="auto" w:sz="4" w:space="0"/>
              <w:right w:val="single" w:color="auto" w:sz="4" w:space="0"/>
            </w:tcBorders>
            <w:shd w:val="clear" w:color="auto" w:fill="auto"/>
            <w:vAlign w:val="center"/>
          </w:tcPr>
          <w:p w14:paraId="7216562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0E35B9F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016F81F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82" w:type="dxa"/>
            <w:tcBorders>
              <w:top w:val="nil"/>
              <w:left w:val="nil"/>
              <w:bottom w:val="single" w:color="auto" w:sz="4" w:space="0"/>
              <w:right w:val="single" w:color="auto" w:sz="4" w:space="0"/>
            </w:tcBorders>
            <w:shd w:val="clear" w:color="auto" w:fill="auto"/>
            <w:vAlign w:val="center"/>
          </w:tcPr>
          <w:p w14:paraId="206EB60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15" w:type="dxa"/>
            <w:tcBorders>
              <w:top w:val="nil"/>
              <w:left w:val="nil"/>
              <w:bottom w:val="single" w:color="auto" w:sz="4" w:space="0"/>
              <w:right w:val="single" w:color="auto" w:sz="4" w:space="0"/>
            </w:tcBorders>
            <w:shd w:val="clear" w:color="auto" w:fill="auto"/>
            <w:vAlign w:val="center"/>
          </w:tcPr>
          <w:p w14:paraId="015BD4D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03D514D">
        <w:tblPrEx>
          <w:tblCellMar>
            <w:top w:w="0" w:type="dxa"/>
            <w:left w:w="108" w:type="dxa"/>
            <w:bottom w:w="0" w:type="dxa"/>
            <w:right w:w="108" w:type="dxa"/>
          </w:tblCellMar>
        </w:tblPrEx>
        <w:trPr>
          <w:trHeight w:val="400" w:hRule="atLeast"/>
          <w:jc w:val="center"/>
        </w:trPr>
        <w:tc>
          <w:tcPr>
            <w:tcW w:w="855" w:type="dxa"/>
            <w:tcBorders>
              <w:top w:val="nil"/>
              <w:left w:val="single" w:color="auto" w:sz="4" w:space="0"/>
              <w:bottom w:val="single" w:color="auto" w:sz="4" w:space="0"/>
              <w:right w:val="single" w:color="auto" w:sz="4" w:space="0"/>
            </w:tcBorders>
            <w:shd w:val="clear" w:color="auto" w:fill="auto"/>
            <w:vAlign w:val="center"/>
          </w:tcPr>
          <w:p w14:paraId="01CABB9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947" w:type="dxa"/>
            <w:tcBorders>
              <w:top w:val="nil"/>
              <w:left w:val="nil"/>
              <w:bottom w:val="single" w:color="auto" w:sz="4" w:space="0"/>
              <w:right w:val="single" w:color="auto" w:sz="4" w:space="0"/>
            </w:tcBorders>
            <w:shd w:val="clear" w:color="auto" w:fill="auto"/>
            <w:vAlign w:val="center"/>
          </w:tcPr>
          <w:p w14:paraId="1CF627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595" w:type="dxa"/>
            <w:tcBorders>
              <w:top w:val="nil"/>
              <w:left w:val="nil"/>
              <w:bottom w:val="single" w:color="auto" w:sz="4" w:space="0"/>
              <w:right w:val="single" w:color="auto" w:sz="4" w:space="0"/>
            </w:tcBorders>
            <w:shd w:val="clear" w:color="auto" w:fill="auto"/>
            <w:vAlign w:val="center"/>
          </w:tcPr>
          <w:p w14:paraId="03AF0C1E">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患者对服务满意度</w:t>
            </w:r>
          </w:p>
        </w:tc>
        <w:tc>
          <w:tcPr>
            <w:tcW w:w="936" w:type="dxa"/>
            <w:tcBorders>
              <w:top w:val="nil"/>
              <w:left w:val="nil"/>
              <w:bottom w:val="single" w:color="auto" w:sz="4" w:space="0"/>
              <w:right w:val="single" w:color="auto" w:sz="4" w:space="0"/>
            </w:tcBorders>
            <w:shd w:val="clear" w:color="auto" w:fill="auto"/>
            <w:vAlign w:val="center"/>
          </w:tcPr>
          <w:p w14:paraId="6616290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85" w:type="dxa"/>
            <w:tcBorders>
              <w:top w:val="nil"/>
              <w:left w:val="nil"/>
              <w:bottom w:val="single" w:color="auto" w:sz="4" w:space="0"/>
              <w:right w:val="single" w:color="auto" w:sz="4" w:space="0"/>
            </w:tcBorders>
            <w:shd w:val="clear" w:color="auto" w:fill="auto"/>
            <w:vAlign w:val="center"/>
          </w:tcPr>
          <w:p w14:paraId="47BC20B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6B799E0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2" w:type="dxa"/>
            <w:tcBorders>
              <w:top w:val="nil"/>
              <w:left w:val="nil"/>
              <w:bottom w:val="single" w:color="auto" w:sz="4" w:space="0"/>
              <w:right w:val="single" w:color="auto" w:sz="4" w:space="0"/>
            </w:tcBorders>
            <w:shd w:val="clear" w:color="auto" w:fill="auto"/>
            <w:vAlign w:val="center"/>
          </w:tcPr>
          <w:p w14:paraId="7B80AA4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82" w:type="dxa"/>
            <w:tcBorders>
              <w:top w:val="nil"/>
              <w:left w:val="nil"/>
              <w:bottom w:val="single" w:color="auto" w:sz="4" w:space="0"/>
              <w:right w:val="single" w:color="auto" w:sz="4" w:space="0"/>
            </w:tcBorders>
            <w:shd w:val="clear" w:color="auto" w:fill="auto"/>
            <w:vAlign w:val="center"/>
          </w:tcPr>
          <w:p w14:paraId="39E791C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415" w:type="dxa"/>
            <w:tcBorders>
              <w:top w:val="nil"/>
              <w:left w:val="nil"/>
              <w:bottom w:val="single" w:color="auto" w:sz="4" w:space="0"/>
              <w:right w:val="single" w:color="auto" w:sz="4" w:space="0"/>
            </w:tcBorders>
            <w:shd w:val="clear" w:color="auto" w:fill="auto"/>
            <w:vAlign w:val="center"/>
          </w:tcPr>
          <w:p w14:paraId="235CE5E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891FA05">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54AF220A">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2905DEF7">
      <w:pPr>
        <w:widowControl/>
        <w:spacing w:line="52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1.2024年我单位未安排面向中小企业预留政府采购项目预算；未安排小微企业预留政府采购项目预算。</w:t>
      </w:r>
    </w:p>
    <w:p w14:paraId="562E8712">
      <w:pPr>
        <w:ind w:firstLine="640" w:firstLineChars="200"/>
        <w:rPr>
          <w:rFonts w:hint="eastAsia"/>
          <w:color w:val="auto"/>
          <w:highlight w:val="none"/>
        </w:rPr>
      </w:pPr>
      <w:r>
        <w:rPr>
          <w:rFonts w:hint="eastAsia" w:ascii="仿宋_GB2312" w:hAnsi="宋体" w:eastAsia="仿宋_GB2312" w:cs="宋体"/>
          <w:color w:val="auto"/>
          <w:kern w:val="0"/>
          <w:sz w:val="32"/>
          <w:szCs w:val="32"/>
          <w:highlight w:val="none"/>
        </w:rPr>
        <w:t>2.本次未公开项目支出绩效目标表共</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个，其中：</w:t>
      </w:r>
      <w:r>
        <w:rPr>
          <w:rFonts w:hint="eastAsia" w:ascii="仿宋_GB2312" w:hAnsi="宋体" w:eastAsia="仿宋_GB2312" w:cs="宋体"/>
          <w:color w:val="auto"/>
          <w:kern w:val="0"/>
          <w:sz w:val="32"/>
          <w:szCs w:val="32"/>
          <w:highlight w:val="none"/>
          <w:lang w:val="en-US" w:eastAsia="zh-CN"/>
        </w:rPr>
        <w:t>转移支付</w:t>
      </w:r>
      <w:r>
        <w:rPr>
          <w:rFonts w:hint="eastAsia" w:ascii="仿宋_GB2312" w:hAnsi="宋体" w:eastAsia="仿宋_GB2312" w:cs="宋体"/>
          <w:color w:val="auto"/>
          <w:kern w:val="0"/>
          <w:sz w:val="32"/>
          <w:szCs w:val="32"/>
          <w:highlight w:val="none"/>
        </w:rPr>
        <w:t>sm项目1个，涉及预算资金1.3</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转移支付项目1个，涉及预算资金26.00万元。</w:t>
      </w:r>
      <w:r>
        <w:rPr>
          <w:rFonts w:hint="eastAsia" w:ascii="仿宋_GB2312" w:hAnsi="宋体" w:eastAsia="仿宋_GB2312" w:cs="宋体"/>
          <w:color w:val="auto"/>
          <w:kern w:val="0"/>
          <w:sz w:val="32"/>
          <w:szCs w:val="32"/>
          <w:highlight w:val="none"/>
        </w:rPr>
        <w:t>绩效目标表完全不予公开。</w:t>
      </w:r>
    </w:p>
    <w:p w14:paraId="0993EF4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14:paraId="08F36E1E">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5B515548">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601BCCF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37CE30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0678E7A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5DE66BD">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28B06B56">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360FDDD">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0C1A802">
      <w:pPr>
        <w:widowControl/>
        <w:spacing w:line="520" w:lineRule="exact"/>
        <w:jc w:val="left"/>
        <w:rPr>
          <w:rFonts w:hint="eastAsia" w:ascii="仿宋_GB2312" w:hAnsi="宋体" w:eastAsia="仿宋_GB2312" w:cs="宋体"/>
          <w:color w:val="auto"/>
          <w:kern w:val="0"/>
          <w:sz w:val="32"/>
          <w:szCs w:val="32"/>
          <w:highlight w:val="none"/>
        </w:rPr>
      </w:pPr>
    </w:p>
    <w:p w14:paraId="4C5CA2A1">
      <w:pPr>
        <w:widowControl/>
        <w:spacing w:line="520" w:lineRule="exact"/>
        <w:jc w:val="left"/>
        <w:rPr>
          <w:rFonts w:hint="eastAsia" w:ascii="仿宋_GB2312" w:hAnsi="宋体" w:eastAsia="仿宋_GB2312" w:cs="宋体"/>
          <w:color w:val="auto"/>
          <w:kern w:val="0"/>
          <w:sz w:val="32"/>
          <w:szCs w:val="32"/>
          <w:highlight w:val="none"/>
        </w:rPr>
      </w:pPr>
    </w:p>
    <w:p w14:paraId="5697C92F">
      <w:pPr>
        <w:widowControl/>
        <w:spacing w:line="520" w:lineRule="exact"/>
        <w:jc w:val="left"/>
        <w:rPr>
          <w:rFonts w:hint="eastAsia" w:ascii="仿宋_GB2312" w:hAnsi="宋体" w:eastAsia="仿宋_GB2312" w:cs="宋体"/>
          <w:color w:val="auto"/>
          <w:kern w:val="0"/>
          <w:sz w:val="32"/>
          <w:szCs w:val="32"/>
          <w:highlight w:val="none"/>
        </w:rPr>
      </w:pPr>
    </w:p>
    <w:p w14:paraId="50AC0FC9">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托克逊县博斯坦镇卫生院</w:t>
      </w:r>
    </w:p>
    <w:p w14:paraId="3B554D09">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6C39323C">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8FAC7">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48586D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2DA0C">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C67B26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56604">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7701F80B">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0DB5C">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7CDDDAE">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F8FE9">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6172B1C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E336D"/>
    <w:rsid w:val="0016012F"/>
    <w:rsid w:val="001B4C6E"/>
    <w:rsid w:val="00383561"/>
    <w:rsid w:val="003A09CA"/>
    <w:rsid w:val="003B0CC8"/>
    <w:rsid w:val="003B4D23"/>
    <w:rsid w:val="00481505"/>
    <w:rsid w:val="00501797"/>
    <w:rsid w:val="00522563"/>
    <w:rsid w:val="00557BA0"/>
    <w:rsid w:val="0056247C"/>
    <w:rsid w:val="00574F7E"/>
    <w:rsid w:val="005A7CBC"/>
    <w:rsid w:val="00826C7A"/>
    <w:rsid w:val="00857500"/>
    <w:rsid w:val="008671C0"/>
    <w:rsid w:val="008C4CE5"/>
    <w:rsid w:val="00A3615F"/>
    <w:rsid w:val="00A836C6"/>
    <w:rsid w:val="00AC543A"/>
    <w:rsid w:val="00B455BE"/>
    <w:rsid w:val="00B56551"/>
    <w:rsid w:val="00B6249B"/>
    <w:rsid w:val="00B90994"/>
    <w:rsid w:val="00EF4BB2"/>
    <w:rsid w:val="00F567D3"/>
    <w:rsid w:val="00F710B5"/>
    <w:rsid w:val="052E782D"/>
    <w:rsid w:val="1E8F22FA"/>
    <w:rsid w:val="26505C5B"/>
    <w:rsid w:val="26580A38"/>
    <w:rsid w:val="266265A9"/>
    <w:rsid w:val="2AFA28CA"/>
    <w:rsid w:val="349D1BAF"/>
    <w:rsid w:val="34C13178"/>
    <w:rsid w:val="3DDC7F8B"/>
    <w:rsid w:val="47A37AB1"/>
    <w:rsid w:val="4B1F5D09"/>
    <w:rsid w:val="5A020BE6"/>
    <w:rsid w:val="5C353368"/>
    <w:rsid w:val="7B84601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1383</Words>
  <Characters>1524</Characters>
  <Lines>118</Lines>
  <Paragraphs>33</Paragraphs>
  <TotalTime>18</TotalTime>
  <ScaleCrop>false</ScaleCrop>
  <LinksUpToDate>false</LinksUpToDate>
  <CharactersWithSpaces>1567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2025-08-18T02:49:41Z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E0FDCE6BDB5345EC9C240F6B250C37A0_13</vt:lpwstr>
  </property>
  <property fmtid="{D5CDD505-2E9C-101B-9397-08002B2CF9AE}" pid="4" name="KSOTemplateDocerSaveRecord">
    <vt:lpwstr>eyJoZGlkIjoiMTcwMGY5N2M4YzI3ODdkZTMzOGFhZTcwMTk4MTdlMjAiLCJ1c2VySWQiOiI0OTQ1NzM3OTEifQ==</vt:lpwstr>
  </property>
</Properties>
</file>